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4BEB" w14:textId="77777777" w:rsidR="008F0449" w:rsidRDefault="008F0449">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FBISD Special Education Department</w:t>
      </w:r>
    </w:p>
    <w:p w14:paraId="45727DE6" w14:textId="7B758AF8" w:rsidR="0002081D" w:rsidRDefault="008F0449">
      <w:pPr>
        <w:spacing w:after="100"/>
      </w:pPr>
      <w:r>
        <w:rPr>
          <w:rFonts w:ascii="Segoe UI" w:eastAsia="Segoe UI" w:hAnsi="Segoe UI" w:cs="Segoe UI"/>
          <w:b/>
          <w:bCs/>
          <w:color w:val="323130"/>
          <w:sz w:val="34"/>
          <w:szCs w:val="34"/>
        </w:rPr>
        <w:t>Noon Know-How Parent Training: Vocational Rehabilitation</w:t>
      </w:r>
    </w:p>
    <w:p w14:paraId="5454AC9B" w14:textId="7F4C15B1" w:rsidR="0002081D" w:rsidRPr="008F0449" w:rsidRDefault="008F0449">
      <w:pPr>
        <w:spacing w:after="100"/>
        <w:rPr>
          <w:rFonts w:ascii="Segoe UI" w:eastAsia="Segoe UI" w:hAnsi="Segoe UI" w:cs="Segoe UI"/>
          <w:color w:val="605E5C"/>
          <w:sz w:val="28"/>
          <w:szCs w:val="28"/>
        </w:rPr>
      </w:pPr>
      <w:r w:rsidRPr="008F0449">
        <w:rPr>
          <w:rFonts w:ascii="Segoe UI" w:eastAsia="Segoe UI" w:hAnsi="Segoe UI" w:cs="Segoe UI"/>
          <w:color w:val="605E5C"/>
          <w:sz w:val="28"/>
          <w:szCs w:val="28"/>
        </w:rPr>
        <w:t>November 11, 2025</w:t>
      </w:r>
    </w:p>
    <w:p w14:paraId="4F6E9E29" w14:textId="56ADEA64" w:rsidR="0002081D" w:rsidRDefault="0002081D">
      <w:pPr>
        <w:spacing w:after="100"/>
      </w:pPr>
    </w:p>
    <w:p w14:paraId="6AD9F3AC" w14:textId="09C370B7" w:rsidR="008F0449" w:rsidRPr="008F0449" w:rsidRDefault="008F0449">
      <w:pPr>
        <w:spacing w:after="100"/>
        <w:rPr>
          <w:i/>
          <w:iCs/>
          <w:sz w:val="40"/>
          <w:szCs w:val="40"/>
        </w:rPr>
      </w:pPr>
      <w:r w:rsidRPr="008F0449">
        <w:rPr>
          <w:i/>
          <w:iCs/>
          <w:sz w:val="40"/>
          <w:szCs w:val="40"/>
        </w:rPr>
        <w:t>TRANSCRIPTION</w:t>
      </w:r>
    </w:p>
    <w:p w14:paraId="61B65B4A" w14:textId="77777777" w:rsidR="0002081D" w:rsidRDefault="008F0449">
      <w:pPr>
        <w:spacing w:line="300" w:lineRule="auto"/>
      </w:pPr>
      <w:r>
        <w:rPr>
          <w:noProof/>
        </w:rPr>
        <w:drawing>
          <wp:anchor distT="0" distB="0" distL="0" distR="0" simplePos="0" relativeHeight="251619328" behindDoc="0" locked="0" layoutInCell="1" allowOverlap="1" wp14:anchorId="3A171B15" wp14:editId="2376D6DD">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started transcription</w:t>
      </w:r>
    </w:p>
    <w:p w14:paraId="2BD92244" w14:textId="77777777" w:rsidR="0002081D" w:rsidRDefault="008F0449">
      <w:pPr>
        <w:spacing w:line="300" w:lineRule="auto"/>
      </w:pPr>
      <w:r>
        <w:rPr>
          <w:noProof/>
        </w:rPr>
        <w:drawing>
          <wp:anchor distT="0" distB="0" distL="0" distR="0" simplePos="0" relativeHeight="251621376" behindDoc="0" locked="0" layoutInCell="1" allowOverlap="1" wp14:anchorId="211D94C9" wp14:editId="06E194DA">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0:03</w:t>
      </w:r>
      <w:r>
        <w:rPr>
          <w:rFonts w:ascii="Segoe UI" w:eastAsia="Segoe UI" w:hAnsi="Segoe UI" w:cs="Segoe UI"/>
          <w:color w:val="323130"/>
          <w:sz w:val="24"/>
          <w:szCs w:val="24"/>
        </w:rPr>
        <w:br/>
      </w:r>
      <w:r>
        <w:rPr>
          <w:rFonts w:ascii="Segoe UI" w:eastAsia="Segoe UI" w:hAnsi="Segoe UI" w:cs="Segoe UI"/>
          <w:color w:val="323130"/>
          <w:sz w:val="24"/>
          <w:szCs w:val="24"/>
        </w:rPr>
        <w:t xml:space="preserve">Good afternoon and welcome to Fort Bend ISD's new Know How parent learning opportunity. Today is November 11th, </w:t>
      </w:r>
      <w:proofErr w:type="gramStart"/>
      <w:r>
        <w:rPr>
          <w:rFonts w:ascii="Segoe UI" w:eastAsia="Segoe UI" w:hAnsi="Segoe UI" w:cs="Segoe UI"/>
          <w:color w:val="323130"/>
          <w:sz w:val="24"/>
          <w:szCs w:val="24"/>
        </w:rPr>
        <w:t>2025</w:t>
      </w:r>
      <w:proofErr w:type="gramEnd"/>
      <w:r>
        <w:rPr>
          <w:rFonts w:ascii="Segoe UI" w:eastAsia="Segoe UI" w:hAnsi="Segoe UI" w:cs="Segoe UI"/>
          <w:color w:val="323130"/>
          <w:sz w:val="24"/>
          <w:szCs w:val="24"/>
        </w:rPr>
        <w:t xml:space="preserve"> and we are having the vocational rehab coordinator come to talk with us about the opportunities through the Texas.</w:t>
      </w:r>
      <w:r>
        <w:rPr>
          <w:rFonts w:ascii="Segoe UI" w:eastAsia="Segoe UI" w:hAnsi="Segoe UI" w:cs="Segoe UI"/>
          <w:color w:val="323130"/>
          <w:sz w:val="24"/>
          <w:szCs w:val="24"/>
        </w:rPr>
        <w:br/>
        <w:t xml:space="preserve">For solutions.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Miss Naya </w:t>
      </w:r>
      <w:proofErr w:type="spellStart"/>
      <w:r>
        <w:rPr>
          <w:rFonts w:ascii="Segoe UI" w:eastAsia="Segoe UI" w:hAnsi="Segoe UI" w:cs="Segoe UI"/>
          <w:color w:val="323130"/>
          <w:sz w:val="24"/>
          <w:szCs w:val="24"/>
        </w:rPr>
        <w:t>Jawu</w:t>
      </w:r>
      <w:proofErr w:type="spellEnd"/>
      <w:r>
        <w:rPr>
          <w:rFonts w:ascii="Segoe UI" w:eastAsia="Segoe UI" w:hAnsi="Segoe UI" w:cs="Segoe UI"/>
          <w:color w:val="323130"/>
          <w:sz w:val="24"/>
          <w:szCs w:val="24"/>
        </w:rPr>
        <w:t xml:space="preserve"> for being here today and I'm going to turn it over to you.</w:t>
      </w:r>
    </w:p>
    <w:p w14:paraId="44045242" w14:textId="77777777" w:rsidR="0002081D" w:rsidRDefault="008F0449">
      <w:pPr>
        <w:spacing w:line="300" w:lineRule="auto"/>
      </w:pPr>
      <w:r>
        <w:rPr>
          <w:noProof/>
        </w:rPr>
        <w:drawing>
          <wp:anchor distT="0" distB="0" distL="0" distR="0" simplePos="0" relativeHeight="251622400" behindDoc="0" locked="0" layoutInCell="1" allowOverlap="1" wp14:anchorId="17181AA8" wp14:editId="12C35FFF">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0:29</w:t>
      </w:r>
      <w:r>
        <w:rPr>
          <w:rFonts w:ascii="Segoe UI" w:eastAsia="Segoe UI" w:hAnsi="Segoe UI" w:cs="Segoe UI"/>
          <w:color w:val="323130"/>
          <w:sz w:val="24"/>
          <w:szCs w:val="24"/>
        </w:rPr>
        <w:br/>
        <w:t>Absolutely. I'm excited to be here and talk to parents about what VR or vocational rehabilitation is and what we do and how we can work with your students and your families to get your student to success. OK, so this is just our first slide that's just introducing the agency.</w:t>
      </w:r>
      <w:r>
        <w:rPr>
          <w:rFonts w:ascii="Segoe UI" w:eastAsia="Segoe UI" w:hAnsi="Segoe UI" w:cs="Segoe UI"/>
          <w:color w:val="323130"/>
          <w:sz w:val="24"/>
          <w:szCs w:val="24"/>
        </w:rPr>
        <w:br/>
        <w:t xml:space="preserve">And see.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just a quick agenda. What are we going to do? What are we going to talk about today?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going to go over what </w:t>
      </w:r>
      <w:proofErr w:type="gramStart"/>
      <w:r>
        <w:rPr>
          <w:rFonts w:ascii="Segoe UI" w:eastAsia="Segoe UI" w:hAnsi="Segoe UI" w:cs="Segoe UI"/>
          <w:color w:val="323130"/>
          <w:sz w:val="24"/>
          <w:szCs w:val="24"/>
        </w:rPr>
        <w:t>is vocational rehabilitation</w:t>
      </w:r>
      <w:proofErr w:type="gramEnd"/>
      <w:r>
        <w:rPr>
          <w:rFonts w:ascii="Segoe UI" w:eastAsia="Segoe UI" w:hAnsi="Segoe UI" w:cs="Segoe UI"/>
          <w:color w:val="323130"/>
          <w:sz w:val="24"/>
          <w:szCs w:val="24"/>
        </w:rPr>
        <w:t xml:space="preserve"> and who's eligible. We're going to take a littl</w:t>
      </w:r>
      <w:r>
        <w:rPr>
          <w:rFonts w:ascii="Segoe UI" w:eastAsia="Segoe UI" w:hAnsi="Segoe UI" w:cs="Segoe UI"/>
          <w:color w:val="323130"/>
          <w:sz w:val="24"/>
          <w:szCs w:val="24"/>
        </w:rPr>
        <w:t>e bit of time to discuss what are potentially eligible or pre-eds.</w:t>
      </w:r>
      <w:r>
        <w:rPr>
          <w:rFonts w:ascii="Segoe UI" w:eastAsia="Segoe UI" w:hAnsi="Segoe UI" w:cs="Segoe UI"/>
          <w:color w:val="323130"/>
          <w:sz w:val="24"/>
          <w:szCs w:val="24"/>
        </w:rPr>
        <w:br/>
        <w:t xml:space="preserve">Case looks like versus our full vocational rehabilitation case and what's required for each of those. We're going to talk about the services that can be provided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how you get started. We'd also like to take any time to answer any questions or get any suggestions from parents that might be on the line.</w:t>
      </w:r>
      <w:r>
        <w:rPr>
          <w:rFonts w:ascii="Segoe UI" w:eastAsia="Segoe UI" w:hAnsi="Segoe UI" w:cs="Segoe UI"/>
          <w:color w:val="323130"/>
          <w:sz w:val="24"/>
          <w:szCs w:val="24"/>
        </w:rPr>
        <w:br/>
        <w:t>Next slide.</w:t>
      </w:r>
      <w:r>
        <w:rPr>
          <w:rFonts w:ascii="Segoe UI" w:eastAsia="Segoe UI" w:hAnsi="Segoe UI" w:cs="Segoe UI"/>
          <w:color w:val="323130"/>
          <w:sz w:val="24"/>
          <w:szCs w:val="24"/>
        </w:rPr>
        <w:br/>
        <w:t xml:space="preserve">All right, so we're starting kind of from the beginning, but we have the Workforce Innovation and Opportunity Act, better </w:t>
      </w:r>
      <w:r>
        <w:rPr>
          <w:rFonts w:ascii="Segoe UI" w:eastAsia="Segoe UI" w:hAnsi="Segoe UI" w:cs="Segoe UI"/>
          <w:color w:val="323130"/>
          <w:sz w:val="24"/>
          <w:szCs w:val="24"/>
        </w:rPr>
        <w:t>known as WIOA, and it was amended from the Rehabilitation Act of 1973.</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basically, it mandated us to take a look at working a little bit better with our student population. So many students with disabilities are often leaving secondary school without competitive integrated employment or being enrolled in a post-secondary education opportunity.</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is a significant need for us to support students as they transition from high school into life, in post-secondary life or just </w:t>
      </w:r>
      <w:proofErr w:type="spellStart"/>
      <w:r>
        <w:rPr>
          <w:rFonts w:ascii="Segoe UI" w:eastAsia="Segoe UI" w:hAnsi="Segoe UI" w:cs="Segoe UI"/>
          <w:color w:val="323130"/>
          <w:sz w:val="24"/>
          <w:szCs w:val="24"/>
        </w:rPr>
        <w:t>just</w:t>
      </w:r>
      <w:proofErr w:type="spellEnd"/>
      <w:r>
        <w:rPr>
          <w:rFonts w:ascii="Segoe UI" w:eastAsia="Segoe UI" w:hAnsi="Segoe UI" w:cs="Segoe UI"/>
          <w:color w:val="323130"/>
          <w:sz w:val="24"/>
          <w:szCs w:val="24"/>
        </w:rPr>
        <w:t xml:space="preserve"> education as well as e</w:t>
      </w:r>
      <w:r>
        <w:rPr>
          <w:rFonts w:ascii="Segoe UI" w:eastAsia="Segoe UI" w:hAnsi="Segoe UI" w:cs="Segoe UI"/>
          <w:color w:val="323130"/>
          <w:sz w:val="24"/>
          <w:szCs w:val="24"/>
        </w:rPr>
        <w:t>mployment. So WIOA emphasizes transitioning youth.</w:t>
      </w:r>
      <w:r>
        <w:rPr>
          <w:rFonts w:ascii="Segoe UI" w:eastAsia="Segoe UI" w:hAnsi="Segoe UI" w:cs="Segoe UI"/>
          <w:color w:val="323130"/>
          <w:sz w:val="24"/>
          <w:szCs w:val="24"/>
        </w:rPr>
        <w:br/>
        <w:t xml:space="preserve">And providing services.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within </w:t>
      </w:r>
      <w:proofErr w:type="gramStart"/>
      <w:r>
        <w:rPr>
          <w:rFonts w:ascii="Segoe UI" w:eastAsia="Segoe UI" w:hAnsi="Segoe UI" w:cs="Segoe UI"/>
          <w:color w:val="323130"/>
          <w:sz w:val="24"/>
          <w:szCs w:val="24"/>
        </w:rPr>
        <w:t>the Title</w:t>
      </w:r>
      <w:proofErr w:type="gramEnd"/>
      <w:r>
        <w:rPr>
          <w:rFonts w:ascii="Segoe UI" w:eastAsia="Segoe UI" w:hAnsi="Segoe UI" w:cs="Segoe UI"/>
          <w:color w:val="323130"/>
          <w:sz w:val="24"/>
          <w:szCs w:val="24"/>
        </w:rPr>
        <w:t xml:space="preserve"> 4 of the Workforce Innovation Act changes, it basically changes the way that we were working with students and the way that we were providing vocational rehabilitation services. So it mandates.</w:t>
      </w:r>
      <w:r>
        <w:rPr>
          <w:rFonts w:ascii="Segoe UI" w:eastAsia="Segoe UI" w:hAnsi="Segoe UI" w:cs="Segoe UI"/>
          <w:color w:val="323130"/>
          <w:sz w:val="24"/>
          <w:szCs w:val="24"/>
        </w:rPr>
        <w:br/>
        <w:t>It requires us to spend at least 15% of our federal funding allocation on pre-employment transition services to eligible and potentially eligible students with disabilities.</w:t>
      </w:r>
      <w:r>
        <w:rPr>
          <w:rFonts w:ascii="Segoe UI" w:eastAsia="Segoe UI" w:hAnsi="Segoe UI" w:cs="Segoe UI"/>
          <w:color w:val="323130"/>
          <w:sz w:val="24"/>
          <w:szCs w:val="24"/>
        </w:rPr>
        <w:br/>
        <w:t>So just a little fun fact, Texas actually at this</w:t>
      </w:r>
      <w:r>
        <w:rPr>
          <w:rFonts w:ascii="Segoe UI" w:eastAsia="Segoe UI" w:hAnsi="Segoe UI" w:cs="Segoe UI"/>
          <w:color w:val="323130"/>
          <w:sz w:val="24"/>
          <w:szCs w:val="24"/>
        </w:rPr>
        <w:t xml:space="preserve"> time has the highest VR allotment in the entire country and our 15% that we're mandated to spend is roughly about $54 million.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 significant amount of money that we are mandated to spend working on students.</w:t>
      </w:r>
      <w:r>
        <w:rPr>
          <w:rFonts w:ascii="Segoe UI" w:eastAsia="Segoe UI" w:hAnsi="Segoe UI" w:cs="Segoe UI"/>
          <w:color w:val="323130"/>
          <w:sz w:val="24"/>
          <w:szCs w:val="24"/>
        </w:rPr>
        <w:br/>
        <w:t xml:space="preserve">And making sure that they are prepared </w:t>
      </w:r>
      <w:proofErr w:type="gramStart"/>
      <w:r>
        <w:rPr>
          <w:rFonts w:ascii="Segoe UI" w:eastAsia="Segoe UI" w:hAnsi="Segoe UI" w:cs="Segoe UI"/>
          <w:color w:val="323130"/>
          <w:sz w:val="24"/>
          <w:szCs w:val="24"/>
        </w:rPr>
        <w:t>once leaving</w:t>
      </w:r>
      <w:proofErr w:type="gramEnd"/>
      <w:r>
        <w:rPr>
          <w:rFonts w:ascii="Segoe UI" w:eastAsia="Segoe UI" w:hAnsi="Segoe UI" w:cs="Segoe UI"/>
          <w:color w:val="323130"/>
          <w:sz w:val="24"/>
          <w:szCs w:val="24"/>
        </w:rPr>
        <w:t xml:space="preserve"> high school. So that these pre-ETS or pre-employment transition services are intended to provide early exposure to concepts and experiences related to building skills for work as well as independent living.</w:t>
      </w:r>
      <w:r>
        <w:rPr>
          <w:rFonts w:ascii="Segoe UI" w:eastAsia="Segoe UI" w:hAnsi="Segoe UI" w:cs="Segoe UI"/>
          <w:color w:val="323130"/>
          <w:sz w:val="24"/>
          <w:szCs w:val="24"/>
        </w:rPr>
        <w:br/>
        <w:t xml:space="preserve">And we understand that they're more </w:t>
      </w:r>
      <w:r>
        <w:rPr>
          <w:rFonts w:ascii="Segoe UI" w:eastAsia="Segoe UI" w:hAnsi="Segoe UI" w:cs="Segoe UI"/>
          <w:color w:val="323130"/>
          <w:sz w:val="24"/>
          <w:szCs w:val="24"/>
        </w:rPr>
        <w:t>effective the earlier that they are provided, right. Next slide.</w:t>
      </w:r>
      <w:r>
        <w:rPr>
          <w:rFonts w:ascii="Segoe UI" w:eastAsia="Segoe UI" w:hAnsi="Segoe UI" w:cs="Segoe UI"/>
          <w:color w:val="323130"/>
          <w:sz w:val="24"/>
          <w:szCs w:val="24"/>
        </w:rPr>
        <w:br/>
        <w:t xml:space="preserve">All right, so this slide goes into what is vocational rehabilitation services.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purpose of vocational rehabilitation services is to help people with disabilities to obtain and maintain employment that is consistent with their strengths, their interests.</w:t>
      </w:r>
      <w:r>
        <w:rPr>
          <w:rFonts w:ascii="Segoe UI" w:eastAsia="Segoe UI" w:hAnsi="Segoe UI" w:cs="Segoe UI"/>
          <w:color w:val="323130"/>
          <w:sz w:val="24"/>
          <w:szCs w:val="24"/>
        </w:rPr>
        <w:br/>
        <w:t xml:space="preserve">Their abilities and their aptitude.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VR </w:t>
      </w:r>
      <w:proofErr w:type="gramStart"/>
      <w:r>
        <w:rPr>
          <w:rFonts w:ascii="Segoe UI" w:eastAsia="Segoe UI" w:hAnsi="Segoe UI" w:cs="Segoe UI"/>
          <w:color w:val="323130"/>
          <w:sz w:val="24"/>
          <w:szCs w:val="24"/>
        </w:rPr>
        <w:t>services are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eligibility based and specifically tailored to </w:t>
      </w:r>
      <w:proofErr w:type="gramStart"/>
      <w:r>
        <w:rPr>
          <w:rFonts w:ascii="Segoe UI" w:eastAsia="Segoe UI" w:hAnsi="Segoe UI" w:cs="Segoe UI"/>
          <w:color w:val="323130"/>
          <w:sz w:val="24"/>
          <w:szCs w:val="24"/>
        </w:rPr>
        <w:t>each individual</w:t>
      </w:r>
      <w:proofErr w:type="gramEnd"/>
      <w:r>
        <w:rPr>
          <w:rFonts w:ascii="Segoe UI" w:eastAsia="Segoe UI" w:hAnsi="Segoe UI" w:cs="Segoe UI"/>
          <w:color w:val="323130"/>
          <w:sz w:val="24"/>
          <w:szCs w:val="24"/>
        </w:rPr>
        <w:t xml:space="preserve">. So very often we have parents that come in that might even have </w:t>
      </w:r>
      <w:r>
        <w:rPr>
          <w:rFonts w:ascii="Segoe UI" w:eastAsia="Segoe UI" w:hAnsi="Segoe UI" w:cs="Segoe UI"/>
          <w:color w:val="323130"/>
          <w:sz w:val="24"/>
          <w:szCs w:val="24"/>
        </w:rPr>
        <w:t>two students and they're sometimes they're.</w:t>
      </w:r>
      <w:r>
        <w:rPr>
          <w:rFonts w:ascii="Segoe UI" w:eastAsia="Segoe UI" w:hAnsi="Segoe UI" w:cs="Segoe UI"/>
          <w:color w:val="323130"/>
          <w:sz w:val="24"/>
          <w:szCs w:val="24"/>
        </w:rPr>
        <w:br/>
        <w:t xml:space="preserve">Actual IPE or the individualized plan for employment will be very, very different. Again, we try to emphasize that everything that we do is individualized, so they're not intended. These </w:t>
      </w:r>
      <w:proofErr w:type="spellStart"/>
      <w:r>
        <w:rPr>
          <w:rFonts w:ascii="Segoe UI" w:eastAsia="Segoe UI" w:hAnsi="Segoe UI" w:cs="Segoe UI"/>
          <w:color w:val="323130"/>
          <w:sz w:val="24"/>
          <w:szCs w:val="24"/>
        </w:rPr>
        <w:t>these</w:t>
      </w:r>
      <w:proofErr w:type="spellEnd"/>
      <w:r>
        <w:rPr>
          <w:rFonts w:ascii="Segoe UI" w:eastAsia="Segoe UI" w:hAnsi="Segoe UI" w:cs="Segoe UI"/>
          <w:color w:val="323130"/>
          <w:sz w:val="24"/>
          <w:szCs w:val="24"/>
        </w:rPr>
        <w:t xml:space="preserve"> services are not intended to be emergency services.</w:t>
      </w:r>
      <w:r>
        <w:rPr>
          <w:rFonts w:ascii="Segoe UI" w:eastAsia="Segoe UI" w:hAnsi="Segoe UI" w:cs="Segoe UI"/>
          <w:color w:val="323130"/>
          <w:sz w:val="24"/>
          <w:szCs w:val="24"/>
        </w:rPr>
        <w:br/>
        <w:t xml:space="preserve">They are not time </w:t>
      </w:r>
      <w:proofErr w:type="gramStart"/>
      <w:r>
        <w:rPr>
          <w:rFonts w:ascii="Segoe UI" w:eastAsia="Segoe UI" w:hAnsi="Segoe UI" w:cs="Segoe UI"/>
          <w:color w:val="323130"/>
          <w:sz w:val="24"/>
          <w:szCs w:val="24"/>
        </w:rPr>
        <w:t>limited, but</w:t>
      </w:r>
      <w:proofErr w:type="gramEnd"/>
      <w:r>
        <w:rPr>
          <w:rFonts w:ascii="Segoe UI" w:eastAsia="Segoe UI" w:hAnsi="Segoe UI" w:cs="Segoe UI"/>
          <w:color w:val="323130"/>
          <w:sz w:val="24"/>
          <w:szCs w:val="24"/>
        </w:rPr>
        <w:t xml:space="preserve"> are intended to </w:t>
      </w:r>
      <w:proofErr w:type="gramStart"/>
      <w:r>
        <w:rPr>
          <w:rFonts w:ascii="Segoe UI" w:eastAsia="Segoe UI" w:hAnsi="Segoe UI" w:cs="Segoe UI"/>
          <w:color w:val="323130"/>
          <w:sz w:val="24"/>
          <w:szCs w:val="24"/>
        </w:rPr>
        <w:t>be not be</w:t>
      </w:r>
      <w:proofErr w:type="gramEnd"/>
      <w:r>
        <w:rPr>
          <w:rFonts w:ascii="Segoe UI" w:eastAsia="Segoe UI" w:hAnsi="Segoe UI" w:cs="Segoe UI"/>
          <w:color w:val="323130"/>
          <w:sz w:val="24"/>
          <w:szCs w:val="24"/>
        </w:rPr>
        <w:t xml:space="preserve"> provided long-term.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very often don't do a specific time on, you know, how long can a case be open, but </w:t>
      </w:r>
      <w:r>
        <w:rPr>
          <w:rFonts w:ascii="Segoe UI" w:eastAsia="Segoe UI" w:hAnsi="Segoe UI" w:cs="Segoe UI"/>
          <w:color w:val="323130"/>
          <w:sz w:val="24"/>
          <w:szCs w:val="24"/>
        </w:rPr>
        <w:lastRenderedPageBreak/>
        <w:t>try to make sure that parents understand that these servi</w:t>
      </w:r>
      <w:r>
        <w:rPr>
          <w:rFonts w:ascii="Segoe UI" w:eastAsia="Segoe UI" w:hAnsi="Segoe UI" w:cs="Segoe UI"/>
          <w:color w:val="323130"/>
          <w:sz w:val="24"/>
          <w:szCs w:val="24"/>
        </w:rPr>
        <w:t>ces are intended to be.</w:t>
      </w:r>
      <w:r>
        <w:rPr>
          <w:rFonts w:ascii="Segoe UI" w:eastAsia="Segoe UI" w:hAnsi="Segoe UI" w:cs="Segoe UI"/>
          <w:color w:val="323130"/>
          <w:sz w:val="24"/>
          <w:szCs w:val="24"/>
        </w:rPr>
        <w:br/>
        <w:t xml:space="preserve">Shorter-term and not long-term, right? They are arranged and provided by a vocational rehabilitation counselor with consideration for </w:t>
      </w:r>
      <w:proofErr w:type="gramStart"/>
      <w:r>
        <w:rPr>
          <w:rFonts w:ascii="Segoe UI" w:eastAsia="Segoe UI" w:hAnsi="Segoe UI" w:cs="Segoe UI"/>
          <w:color w:val="323130"/>
          <w:sz w:val="24"/>
          <w:szCs w:val="24"/>
        </w:rPr>
        <w:t>each individual's</w:t>
      </w:r>
      <w:proofErr w:type="gramEnd"/>
      <w:r>
        <w:rPr>
          <w:rFonts w:ascii="Segoe UI" w:eastAsia="Segoe UI" w:hAnsi="Segoe UI" w:cs="Segoe UI"/>
          <w:color w:val="323130"/>
          <w:sz w:val="24"/>
          <w:szCs w:val="24"/>
        </w:rPr>
        <w:t xml:space="preserve"> choices. Next slide.</w:t>
      </w:r>
      <w:r>
        <w:rPr>
          <w:rFonts w:ascii="Segoe UI" w:eastAsia="Segoe UI" w:hAnsi="Segoe UI" w:cs="Segoe UI"/>
          <w:color w:val="323130"/>
          <w:sz w:val="24"/>
          <w:szCs w:val="24"/>
        </w:rPr>
        <w:br/>
        <w:t xml:space="preserve">All right, so how do we determine </w:t>
      </w:r>
      <w:proofErr w:type="gramStart"/>
      <w:r>
        <w:rPr>
          <w:rFonts w:ascii="Segoe UI" w:eastAsia="Segoe UI" w:hAnsi="Segoe UI" w:cs="Segoe UI"/>
          <w:color w:val="323130"/>
          <w:sz w:val="24"/>
          <w:szCs w:val="24"/>
        </w:rPr>
        <w:t>whether or not</w:t>
      </w:r>
      <w:proofErr w:type="gramEnd"/>
      <w:r>
        <w:rPr>
          <w:rFonts w:ascii="Segoe UI" w:eastAsia="Segoe UI" w:hAnsi="Segoe UI" w:cs="Segoe UI"/>
          <w:color w:val="323130"/>
          <w:sz w:val="24"/>
          <w:szCs w:val="24"/>
        </w:rPr>
        <w:t xml:space="preserve"> a student is eligible for VR services?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customer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have either </w:t>
      </w:r>
      <w:proofErr w:type="gramStart"/>
      <w:r>
        <w:rPr>
          <w:rFonts w:ascii="Segoe UI" w:eastAsia="Segoe UI" w:hAnsi="Segoe UI" w:cs="Segoe UI"/>
          <w:color w:val="323130"/>
          <w:sz w:val="24"/>
          <w:szCs w:val="24"/>
        </w:rPr>
        <w:t>a physical</w:t>
      </w:r>
      <w:proofErr w:type="gramEnd"/>
      <w:r>
        <w:rPr>
          <w:rFonts w:ascii="Segoe UI" w:eastAsia="Segoe UI" w:hAnsi="Segoe UI" w:cs="Segoe UI"/>
          <w:color w:val="323130"/>
          <w:sz w:val="24"/>
          <w:szCs w:val="24"/>
        </w:rPr>
        <w:t xml:space="preserve"> or </w:t>
      </w:r>
      <w:proofErr w:type="gramStart"/>
      <w:r>
        <w:rPr>
          <w:rFonts w:ascii="Segoe UI" w:eastAsia="Segoe UI" w:hAnsi="Segoe UI" w:cs="Segoe UI"/>
          <w:color w:val="323130"/>
          <w:sz w:val="24"/>
          <w:szCs w:val="24"/>
        </w:rPr>
        <w:t>a mental</w:t>
      </w:r>
      <w:proofErr w:type="gramEnd"/>
      <w:r>
        <w:rPr>
          <w:rFonts w:ascii="Segoe UI" w:eastAsia="Segoe UI" w:hAnsi="Segoe UI" w:cs="Segoe UI"/>
          <w:color w:val="323130"/>
          <w:sz w:val="24"/>
          <w:szCs w:val="24"/>
        </w:rPr>
        <w:t xml:space="preserve"> impairment. That is the first criteria.</w:t>
      </w:r>
      <w:r>
        <w:rPr>
          <w:rFonts w:ascii="Segoe UI" w:eastAsia="Segoe UI" w:hAnsi="Segoe UI" w:cs="Segoe UI"/>
          <w:color w:val="323130"/>
          <w:sz w:val="24"/>
          <w:szCs w:val="24"/>
        </w:rPr>
        <w:br/>
        <w:t xml:space="preserve">The impairment constitutes a result in a substantial impediment to employment. That is the second </w:t>
      </w:r>
      <w:proofErr w:type="gramStart"/>
      <w:r>
        <w:rPr>
          <w:rFonts w:ascii="Segoe UI" w:eastAsia="Segoe UI" w:hAnsi="Segoe UI" w:cs="Segoe UI"/>
          <w:color w:val="323130"/>
          <w:sz w:val="24"/>
          <w:szCs w:val="24"/>
        </w:rPr>
        <w:t>criteria</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one is d</w:t>
      </w:r>
      <w:r>
        <w:rPr>
          <w:rFonts w:ascii="Segoe UI" w:eastAsia="Segoe UI" w:hAnsi="Segoe UI" w:cs="Segoe UI"/>
          <w:color w:val="323130"/>
          <w:sz w:val="24"/>
          <w:szCs w:val="24"/>
        </w:rPr>
        <w:t xml:space="preserve">o you have </w:t>
      </w:r>
      <w:proofErr w:type="gramStart"/>
      <w:r>
        <w:rPr>
          <w:rFonts w:ascii="Segoe UI" w:eastAsia="Segoe UI" w:hAnsi="Segoe UI" w:cs="Segoe UI"/>
          <w:color w:val="323130"/>
          <w:sz w:val="24"/>
          <w:szCs w:val="24"/>
        </w:rPr>
        <w:t>a physical</w:t>
      </w:r>
      <w:proofErr w:type="gramEnd"/>
      <w:r>
        <w:rPr>
          <w:rFonts w:ascii="Segoe UI" w:eastAsia="Segoe UI" w:hAnsi="Segoe UI" w:cs="Segoe UI"/>
          <w:color w:val="323130"/>
          <w:sz w:val="24"/>
          <w:szCs w:val="24"/>
        </w:rPr>
        <w:t xml:space="preserve"> or </w:t>
      </w:r>
      <w:proofErr w:type="gramStart"/>
      <w:r>
        <w:rPr>
          <w:rFonts w:ascii="Segoe UI" w:eastAsia="Segoe UI" w:hAnsi="Segoe UI" w:cs="Segoe UI"/>
          <w:color w:val="323130"/>
          <w:sz w:val="24"/>
          <w:szCs w:val="24"/>
        </w:rPr>
        <w:t>a mental</w:t>
      </w:r>
      <w:proofErr w:type="gramEnd"/>
      <w:r>
        <w:rPr>
          <w:rFonts w:ascii="Segoe UI" w:eastAsia="Segoe UI" w:hAnsi="Segoe UI" w:cs="Segoe UI"/>
          <w:color w:val="323130"/>
          <w:sz w:val="24"/>
          <w:szCs w:val="24"/>
        </w:rPr>
        <w:t xml:space="preserve"> impairment? And two, does that impairment cause you to have a substantial impediment to employment or training opportunities?</w:t>
      </w:r>
      <w:r>
        <w:rPr>
          <w:rFonts w:ascii="Segoe UI" w:eastAsia="Segoe UI" w:hAnsi="Segoe UI" w:cs="Segoe UI"/>
          <w:color w:val="323130"/>
          <w:sz w:val="24"/>
          <w:szCs w:val="24"/>
        </w:rPr>
        <w:br/>
        <w:t>The customer requires, so they have to require VR services to either prepare for, to enter, to engage in, or to advance in competitive integrated employment that is consistent with their strengths, the resources, the priorities, their concerns, abilities, capabilities, interest.</w:t>
      </w:r>
      <w:r>
        <w:rPr>
          <w:rFonts w:ascii="Segoe UI" w:eastAsia="Segoe UI" w:hAnsi="Segoe UI" w:cs="Segoe UI"/>
          <w:color w:val="323130"/>
          <w:sz w:val="24"/>
          <w:szCs w:val="24"/>
        </w:rPr>
        <w:br/>
        <w:t>And also their informed choice. And lastly, the customer can achieve. Th</w:t>
      </w:r>
      <w:r>
        <w:rPr>
          <w:rFonts w:ascii="Segoe UI" w:eastAsia="Segoe UI" w:hAnsi="Segoe UI" w:cs="Segoe UI"/>
          <w:color w:val="323130"/>
          <w:sz w:val="24"/>
          <w:szCs w:val="24"/>
        </w:rPr>
        <w:t xml:space="preserve">e customer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able to complete achieve an employment outcome unless there is </w:t>
      </w:r>
      <w:proofErr w:type="gramStart"/>
      <w:r>
        <w:rPr>
          <w:rFonts w:ascii="Segoe UI" w:eastAsia="Segoe UI" w:hAnsi="Segoe UI" w:cs="Segoe UI"/>
          <w:color w:val="323130"/>
          <w:sz w:val="24"/>
          <w:szCs w:val="24"/>
        </w:rPr>
        <w:t>a pre</w:t>
      </w:r>
      <w:proofErr w:type="gramEnd"/>
      <w:r>
        <w:rPr>
          <w:rFonts w:ascii="Segoe UI" w:eastAsia="Segoe UI" w:hAnsi="Segoe UI" w:cs="Segoe UI"/>
          <w:color w:val="323130"/>
          <w:sz w:val="24"/>
          <w:szCs w:val="24"/>
        </w:rPr>
        <w:t>-eligibility trial work experience demonstrated by clear and convincing evidence that the customer cannot achieve an employment.</w:t>
      </w:r>
      <w:r>
        <w:rPr>
          <w:rFonts w:ascii="Segoe UI" w:eastAsia="Segoe UI" w:hAnsi="Segoe UI" w:cs="Segoe UI"/>
          <w:color w:val="323130"/>
          <w:sz w:val="24"/>
          <w:szCs w:val="24"/>
        </w:rPr>
        <w:br/>
        <w:t xml:space="preserve">Employment outcome because of the severity of their disability.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students must be able to work competitively integrated in an employment setting, so amongst their other peers. And if it is determined that that is not something that they will be able to do long term, then we can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w:t>
      </w:r>
      <w:r>
        <w:rPr>
          <w:rFonts w:ascii="Segoe UI" w:eastAsia="Segoe UI" w:hAnsi="Segoe UI" w:cs="Segoe UI"/>
          <w:color w:val="323130"/>
          <w:sz w:val="24"/>
          <w:szCs w:val="24"/>
        </w:rPr>
        <w:t>t a.</w:t>
      </w:r>
      <w:r>
        <w:rPr>
          <w:rFonts w:ascii="Segoe UI" w:eastAsia="Segoe UI" w:hAnsi="Segoe UI" w:cs="Segoe UI"/>
          <w:color w:val="323130"/>
          <w:sz w:val="24"/>
          <w:szCs w:val="24"/>
        </w:rPr>
        <w:br/>
        <w:t xml:space="preserve">assessing their skills based on some trial work </w:t>
      </w:r>
      <w:proofErr w:type="gramStart"/>
      <w:r>
        <w:rPr>
          <w:rFonts w:ascii="Segoe UI" w:eastAsia="Segoe UI" w:hAnsi="Segoe UI" w:cs="Segoe UI"/>
          <w:color w:val="323130"/>
          <w:sz w:val="24"/>
          <w:szCs w:val="24"/>
        </w:rPr>
        <w:t>experiences</w:t>
      </w:r>
      <w:proofErr w:type="gramEnd"/>
      <w:r>
        <w:rPr>
          <w:rFonts w:ascii="Segoe UI" w:eastAsia="Segoe UI" w:hAnsi="Segoe UI" w:cs="Segoe UI"/>
          <w:color w:val="323130"/>
          <w:sz w:val="24"/>
          <w:szCs w:val="24"/>
        </w:rPr>
        <w:t xml:space="preserve"> to see if this </w:t>
      </w:r>
      <w:proofErr w:type="gramStart"/>
      <w:r>
        <w:rPr>
          <w:rFonts w:ascii="Segoe UI" w:eastAsia="Segoe UI" w:hAnsi="Segoe UI" w:cs="Segoe UI"/>
          <w:color w:val="323130"/>
          <w:sz w:val="24"/>
          <w:szCs w:val="24"/>
        </w:rPr>
        <w:t>particular program</w:t>
      </w:r>
      <w:proofErr w:type="gramEnd"/>
      <w:r>
        <w:rPr>
          <w:rFonts w:ascii="Segoe UI" w:eastAsia="Segoe UI" w:hAnsi="Segoe UI" w:cs="Segoe UI"/>
          <w:color w:val="323130"/>
          <w:sz w:val="24"/>
          <w:szCs w:val="24"/>
        </w:rPr>
        <w:t xml:space="preserve"> would be a good fit or not. OK.</w:t>
      </w:r>
      <w:r>
        <w:rPr>
          <w:rFonts w:ascii="Segoe UI" w:eastAsia="Segoe UI" w:hAnsi="Segoe UI" w:cs="Segoe UI"/>
          <w:color w:val="323130"/>
          <w:sz w:val="24"/>
          <w:szCs w:val="24"/>
        </w:rPr>
        <w:br/>
        <w:t xml:space="preserve">Next slide. All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these transition services, we talked a little bit about pre-employment transition services.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goes into a little bit of </w:t>
      </w:r>
      <w:proofErr w:type="gramStart"/>
      <w:r>
        <w:rPr>
          <w:rFonts w:ascii="Segoe UI" w:eastAsia="Segoe UI" w:hAnsi="Segoe UI" w:cs="Segoe UI"/>
          <w:color w:val="323130"/>
          <w:sz w:val="24"/>
          <w:szCs w:val="24"/>
        </w:rPr>
        <w:t>a detail</w:t>
      </w:r>
      <w:proofErr w:type="gramEnd"/>
      <w:r>
        <w:rPr>
          <w:rFonts w:ascii="Segoe UI" w:eastAsia="Segoe UI" w:hAnsi="Segoe UI" w:cs="Segoe UI"/>
          <w:color w:val="323130"/>
          <w:sz w:val="24"/>
          <w:szCs w:val="24"/>
        </w:rPr>
        <w:t xml:space="preserve"> regarding what these services are and what they provide.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our transition services are just kind of a subset.</w:t>
      </w:r>
      <w:r>
        <w:rPr>
          <w:rFonts w:ascii="Segoe UI" w:eastAsia="Segoe UI" w:hAnsi="Segoe UI" w:cs="Segoe UI"/>
          <w:color w:val="323130"/>
          <w:sz w:val="24"/>
          <w:szCs w:val="24"/>
        </w:rPr>
        <w:br/>
        <w:t>Within our vocational rehabilitation services</w:t>
      </w:r>
      <w:proofErr w:type="gramStart"/>
      <w:r>
        <w:rPr>
          <w:rFonts w:ascii="Segoe UI" w:eastAsia="Segoe UI" w:hAnsi="Segoe UI" w:cs="Segoe UI"/>
          <w:color w:val="323130"/>
          <w:sz w:val="24"/>
          <w:szCs w:val="24"/>
        </w:rPr>
        <w:t>, in particular, we</w:t>
      </w:r>
      <w:proofErr w:type="gramEnd"/>
      <w:r>
        <w:rPr>
          <w:rFonts w:ascii="Segoe UI" w:eastAsia="Segoe UI" w:hAnsi="Segoe UI" w:cs="Segoe UI"/>
          <w:color w:val="323130"/>
          <w:sz w:val="24"/>
          <w:szCs w:val="24"/>
        </w:rPr>
        <w:t xml:space="preserve"> service students that are between the ages o</w:t>
      </w:r>
      <w:r>
        <w:rPr>
          <w:rFonts w:ascii="Segoe UI" w:eastAsia="Segoe UI" w:hAnsi="Segoe UI" w:cs="Segoe UI"/>
          <w:color w:val="323130"/>
          <w:sz w:val="24"/>
          <w:szCs w:val="24"/>
        </w:rPr>
        <w:t>f 14 and 22 within our transition services and these services are provided to help students.</w:t>
      </w:r>
      <w:r>
        <w:rPr>
          <w:rFonts w:ascii="Segoe UI" w:eastAsia="Segoe UI" w:hAnsi="Segoe UI" w:cs="Segoe UI"/>
          <w:color w:val="323130"/>
          <w:sz w:val="24"/>
          <w:szCs w:val="24"/>
        </w:rPr>
        <w:br/>
        <w:t xml:space="preserve">With disabilities, move from high school to successful work and independence. For some students, that means from school into some sort of short-term training and to into direct employment. For some students, that's some other sort of training, </w:t>
      </w:r>
      <w:r>
        <w:rPr>
          <w:rFonts w:ascii="Segoe UI" w:eastAsia="Segoe UI" w:hAnsi="Segoe UI" w:cs="Segoe UI"/>
          <w:color w:val="323130"/>
          <w:sz w:val="24"/>
          <w:szCs w:val="24"/>
        </w:rPr>
        <w:lastRenderedPageBreak/>
        <w:t>whether it be college-level training, apprenticeships.</w:t>
      </w:r>
      <w:r>
        <w:rPr>
          <w:rFonts w:ascii="Segoe UI" w:eastAsia="Segoe UI" w:hAnsi="Segoe UI" w:cs="Segoe UI"/>
          <w:color w:val="323130"/>
          <w:sz w:val="24"/>
          <w:szCs w:val="24"/>
        </w:rPr>
        <w:br/>
        <w:t>Tech schools. There are a lot of different things that fall within our training category. All right, so VRS typically pr</w:t>
      </w:r>
      <w:r>
        <w:rPr>
          <w:rFonts w:ascii="Segoe UI" w:eastAsia="Segoe UI" w:hAnsi="Segoe UI" w:cs="Segoe UI"/>
          <w:color w:val="323130"/>
          <w:sz w:val="24"/>
          <w:szCs w:val="24"/>
        </w:rPr>
        <w:t>ovides these services to students while they're in high school, so they'll be prepared when they exit.</w:t>
      </w:r>
      <w:r>
        <w:rPr>
          <w:rFonts w:ascii="Segoe UI" w:eastAsia="Segoe UI" w:hAnsi="Segoe UI" w:cs="Segoe UI"/>
          <w:color w:val="323130"/>
          <w:sz w:val="24"/>
          <w:szCs w:val="24"/>
        </w:rPr>
        <w:br/>
        <w:t xml:space="preserve">So in most cases, these services are provided to students with disabilities and they're going to fall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one of the five pre-employment transition services categories.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first is career exploration, the 2nd is work-based learning opportunities. So that's where they're going to be working.</w:t>
      </w:r>
      <w:r>
        <w:rPr>
          <w:rFonts w:ascii="Segoe UI" w:eastAsia="Segoe UI" w:hAnsi="Segoe UI" w:cs="Segoe UI"/>
          <w:color w:val="323130"/>
          <w:sz w:val="24"/>
          <w:szCs w:val="24"/>
        </w:rPr>
        <w:br/>
        <w:t xml:space="preserve">In the community, the third is counseling on post-secondary opportunities. So that's </w:t>
      </w:r>
      <w:proofErr w:type="gramStart"/>
      <w:r>
        <w:rPr>
          <w:rFonts w:ascii="Segoe UI" w:eastAsia="Segoe UI" w:hAnsi="Segoe UI" w:cs="Segoe UI"/>
          <w:color w:val="323130"/>
          <w:sz w:val="24"/>
          <w:szCs w:val="24"/>
        </w:rPr>
        <w:t>taking a look</w:t>
      </w:r>
      <w:proofErr w:type="gramEnd"/>
      <w:r>
        <w:rPr>
          <w:rFonts w:ascii="Segoe UI" w:eastAsia="Segoe UI" w:hAnsi="Segoe UI" w:cs="Segoe UI"/>
          <w:color w:val="323130"/>
          <w:sz w:val="24"/>
          <w:szCs w:val="24"/>
        </w:rPr>
        <w:t xml:space="preserve"> at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w:t>
      </w:r>
      <w:r>
        <w:rPr>
          <w:rFonts w:ascii="Segoe UI" w:eastAsia="Segoe UI" w:hAnsi="Segoe UI" w:cs="Segoe UI"/>
          <w:color w:val="323130"/>
          <w:sz w:val="24"/>
          <w:szCs w:val="24"/>
        </w:rPr>
        <w:t xml:space="preserve"> training opportunities that I mentioned earlier. And the 4th is our job readiness. So that's preparing them for employment, resumes, interview skills, dressing.</w:t>
      </w:r>
      <w:r>
        <w:rPr>
          <w:rFonts w:ascii="Segoe UI" w:eastAsia="Segoe UI" w:hAnsi="Segoe UI" w:cs="Segoe UI"/>
          <w:color w:val="323130"/>
          <w:sz w:val="24"/>
          <w:szCs w:val="24"/>
        </w:rPr>
        <w:br/>
        <w:t xml:space="preserve">For success, problem solving in the workplace,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sorts of things. And then the 5th category is </w:t>
      </w:r>
      <w:proofErr w:type="spellStart"/>
      <w:r>
        <w:rPr>
          <w:rFonts w:ascii="Segoe UI" w:eastAsia="Segoe UI" w:hAnsi="Segoe UI" w:cs="Segoe UI"/>
          <w:color w:val="323130"/>
          <w:sz w:val="24"/>
          <w:szCs w:val="24"/>
        </w:rPr>
        <w:t>self advocacy</w:t>
      </w:r>
      <w:proofErr w:type="spellEnd"/>
      <w:r>
        <w:rPr>
          <w:rFonts w:ascii="Segoe UI" w:eastAsia="Segoe UI" w:hAnsi="Segoe UI" w:cs="Segoe UI"/>
          <w:color w:val="323130"/>
          <w:sz w:val="24"/>
          <w:szCs w:val="24"/>
        </w:rPr>
        <w:t xml:space="preserve"> and within </w:t>
      </w:r>
      <w:proofErr w:type="spellStart"/>
      <w:r>
        <w:rPr>
          <w:rFonts w:ascii="Segoe UI" w:eastAsia="Segoe UI" w:hAnsi="Segoe UI" w:cs="Segoe UI"/>
          <w:color w:val="323130"/>
          <w:sz w:val="24"/>
          <w:szCs w:val="24"/>
        </w:rPr>
        <w:t>self advocacy</w:t>
      </w:r>
      <w:proofErr w:type="spellEnd"/>
      <w:r>
        <w:rPr>
          <w:rFonts w:ascii="Segoe UI" w:eastAsia="Segoe UI" w:hAnsi="Segoe UI" w:cs="Segoe UI"/>
          <w:color w:val="323130"/>
          <w:sz w:val="24"/>
          <w:szCs w:val="24"/>
        </w:rPr>
        <w:t xml:space="preserve"> we're taking a look at making sure the students are equipped and </w:t>
      </w:r>
      <w:proofErr w:type="spellStart"/>
      <w:r>
        <w:rPr>
          <w:rFonts w:ascii="Segoe UI" w:eastAsia="Segoe UI" w:hAnsi="Segoe UI" w:cs="Segoe UI"/>
          <w:color w:val="323130"/>
          <w:sz w:val="24"/>
          <w:szCs w:val="24"/>
        </w:rPr>
        <w:t>well practiced</w:t>
      </w:r>
      <w:proofErr w:type="spellEnd"/>
      <w:r>
        <w:rPr>
          <w:rFonts w:ascii="Segoe UI" w:eastAsia="Segoe UI" w:hAnsi="Segoe UI" w:cs="Segoe UI"/>
          <w:color w:val="323130"/>
          <w:sz w:val="24"/>
          <w:szCs w:val="24"/>
        </w:rPr>
        <w:t xml:space="preserve"> in knowing.</w:t>
      </w:r>
      <w:r>
        <w:rPr>
          <w:rFonts w:ascii="Segoe UI" w:eastAsia="Segoe UI" w:hAnsi="Segoe UI" w:cs="Segoe UI"/>
          <w:color w:val="323130"/>
          <w:sz w:val="24"/>
          <w:szCs w:val="24"/>
        </w:rPr>
        <w:br/>
        <w:t>About their own disability, knowing about the laws that govern schools, that govern training facilities, employer</w:t>
      </w:r>
      <w:r>
        <w:rPr>
          <w:rFonts w:ascii="Segoe UI" w:eastAsia="Segoe UI" w:hAnsi="Segoe UI" w:cs="Segoe UI"/>
          <w:color w:val="323130"/>
          <w:sz w:val="24"/>
          <w:szCs w:val="24"/>
        </w:rPr>
        <w:t xml:space="preserve">s, so that they're able to have an understanding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what's required and how to advocate for themselves.</w:t>
      </w:r>
      <w:r>
        <w:rPr>
          <w:rFonts w:ascii="Segoe UI" w:eastAsia="Segoe UI" w:hAnsi="Segoe UI" w:cs="Segoe UI"/>
          <w:color w:val="323130"/>
          <w:sz w:val="24"/>
          <w:szCs w:val="24"/>
        </w:rPr>
        <w:br/>
        <w:t xml:space="preserve">All right. And just a special note, they these services are available after high school, so students are eligible for pre-employment transition services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they are a student with a disability between the ages of 14 and twenty-two.</w:t>
      </w:r>
      <w:r>
        <w:rPr>
          <w:rFonts w:ascii="Segoe UI" w:eastAsia="Segoe UI" w:hAnsi="Segoe UI" w:cs="Segoe UI"/>
          <w:color w:val="323130"/>
          <w:sz w:val="24"/>
          <w:szCs w:val="24"/>
        </w:rPr>
        <w:br/>
        <w:t>Next slide.</w:t>
      </w:r>
      <w:r>
        <w:rPr>
          <w:rFonts w:ascii="Segoe UI" w:eastAsia="Segoe UI" w:hAnsi="Segoe UI" w:cs="Segoe UI"/>
          <w:color w:val="323130"/>
          <w:sz w:val="24"/>
          <w:szCs w:val="24"/>
        </w:rPr>
        <w:br/>
        <w:t xml:space="preserve">All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is potentially eligible? So there, I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to describe it as kind of a TWC umbrella and with Thunder under the TWC umbrella, there are </w:t>
      </w:r>
      <w:r>
        <w:rPr>
          <w:rFonts w:ascii="Segoe UI" w:eastAsia="Segoe UI" w:hAnsi="Segoe UI" w:cs="Segoe UI"/>
          <w:color w:val="323130"/>
          <w:sz w:val="24"/>
          <w:szCs w:val="24"/>
        </w:rPr>
        <w:t xml:space="preserve">two different programs.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the potentially eligible category and there's the full VR services.</w:t>
      </w:r>
      <w:r>
        <w:rPr>
          <w:rFonts w:ascii="Segoe UI" w:eastAsia="Segoe UI" w:hAnsi="Segoe UI" w:cs="Segoe UI"/>
          <w:color w:val="323130"/>
          <w:sz w:val="24"/>
          <w:szCs w:val="24"/>
        </w:rPr>
        <w:br/>
        <w:t xml:space="preserve">So potentially eligible is that category that we </w:t>
      </w:r>
      <w:proofErr w:type="gramStart"/>
      <w:r>
        <w:rPr>
          <w:rFonts w:ascii="Segoe UI" w:eastAsia="Segoe UI" w:hAnsi="Segoe UI" w:cs="Segoe UI"/>
          <w:color w:val="323130"/>
          <w:sz w:val="24"/>
          <w:szCs w:val="24"/>
        </w:rPr>
        <w:t>talked</w:t>
      </w:r>
      <w:proofErr w:type="gramEnd"/>
      <w:r>
        <w:rPr>
          <w:rFonts w:ascii="Segoe UI" w:eastAsia="Segoe UI" w:hAnsi="Segoe UI" w:cs="Segoe UI"/>
          <w:color w:val="323130"/>
          <w:sz w:val="24"/>
          <w:szCs w:val="24"/>
        </w:rPr>
        <w:t xml:space="preserve"> a little bit when we were introducing WIOA.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category is a means to give access to those pre-employment transition services activities.</w:t>
      </w:r>
      <w:r>
        <w:rPr>
          <w:rFonts w:ascii="Segoe UI" w:eastAsia="Segoe UI" w:hAnsi="Segoe UI" w:cs="Segoe UI"/>
          <w:color w:val="323130"/>
          <w:sz w:val="24"/>
          <w:szCs w:val="24"/>
        </w:rPr>
        <w:br/>
        <w:t>And it also is, as I mentioned a little bit earlier as well, provided to students who meet the definition of a student with a disability. It's not it's not intended to circumvent or to make students not partici</w:t>
      </w:r>
      <w:r>
        <w:rPr>
          <w:rFonts w:ascii="Segoe UI" w:eastAsia="Segoe UI" w:hAnsi="Segoe UI" w:cs="Segoe UI"/>
          <w:color w:val="323130"/>
          <w:sz w:val="24"/>
          <w:szCs w:val="24"/>
        </w:rPr>
        <w:t>pate in the full</w:t>
      </w:r>
      <w:r>
        <w:rPr>
          <w:rFonts w:ascii="Segoe UI" w:eastAsia="Segoe UI" w:hAnsi="Segoe UI" w:cs="Segoe UI"/>
          <w:color w:val="323130"/>
          <w:sz w:val="24"/>
          <w:szCs w:val="24"/>
        </w:rPr>
        <w:br/>
        <w:t>VR process. When it's determined or realized that a student needs a little bit more than what can be provided in the PE category, then we can assess their ability to move to the VR category and the services that may be provided there.</w:t>
      </w:r>
      <w:r>
        <w:rPr>
          <w:rFonts w:ascii="Segoe UI" w:eastAsia="Segoe UI" w:hAnsi="Segoe UI" w:cs="Segoe UI"/>
          <w:color w:val="323130"/>
          <w:sz w:val="24"/>
          <w:szCs w:val="24"/>
        </w:rPr>
        <w:br/>
        <w:t xml:space="preserve">Cause up under that PE category, they're specifically entitled to those classes that are </w:t>
      </w:r>
      <w:r>
        <w:rPr>
          <w:rFonts w:ascii="Segoe UI" w:eastAsia="Segoe UI" w:hAnsi="Segoe UI" w:cs="Segoe UI"/>
          <w:color w:val="323130"/>
          <w:sz w:val="24"/>
          <w:szCs w:val="24"/>
        </w:rPr>
        <w:lastRenderedPageBreak/>
        <w:t xml:space="preserve">around those pre those five pre-employment transition services.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students are going to need.</w:t>
      </w:r>
      <w:r>
        <w:rPr>
          <w:rFonts w:ascii="Segoe UI" w:eastAsia="Segoe UI" w:hAnsi="Segoe UI" w:cs="Segoe UI"/>
          <w:color w:val="323130"/>
          <w:sz w:val="24"/>
          <w:szCs w:val="24"/>
        </w:rPr>
        <w:br/>
        <w:t>Are going to need services beyond what can be provided in those five those c</w:t>
      </w:r>
      <w:r>
        <w:rPr>
          <w:rFonts w:ascii="Segoe UI" w:eastAsia="Segoe UI" w:hAnsi="Segoe UI" w:cs="Segoe UI"/>
          <w:color w:val="323130"/>
          <w:sz w:val="24"/>
          <w:szCs w:val="24"/>
        </w:rPr>
        <w:t xml:space="preserve">lasses about those five categories. Then we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having them to apply for a full VR case. So </w:t>
      </w:r>
      <w:proofErr w:type="gramStart"/>
      <w:r>
        <w:rPr>
          <w:rFonts w:ascii="Segoe UI" w:eastAsia="Segoe UI" w:hAnsi="Segoe UI" w:cs="Segoe UI"/>
          <w:color w:val="323130"/>
          <w:sz w:val="24"/>
          <w:szCs w:val="24"/>
        </w:rPr>
        <w:t>Yep</w:t>
      </w:r>
      <w:proofErr w:type="gramEnd"/>
      <w:r>
        <w:rPr>
          <w:rFonts w:ascii="Segoe UI" w:eastAsia="Segoe UI" w:hAnsi="Segoe UI" w:cs="Segoe UI"/>
          <w:color w:val="323130"/>
          <w:sz w:val="24"/>
          <w:szCs w:val="24"/>
        </w:rPr>
        <w:t xml:space="preserve">, so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it on P/E.</w:t>
      </w:r>
      <w:r>
        <w:rPr>
          <w:rFonts w:ascii="Segoe UI" w:eastAsia="Segoe UI" w:hAnsi="Segoe UI" w:cs="Segoe UI"/>
          <w:color w:val="323130"/>
          <w:sz w:val="24"/>
          <w:szCs w:val="24"/>
        </w:rPr>
        <w:br/>
        <w:t xml:space="preserve">All right, so this talks again a little bit about when to apply or when we're looking at whether students should be in this P/E category case or this full VR case.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we determine that </w:t>
      </w:r>
      <w:proofErr w:type="gramStart"/>
      <w:r>
        <w:rPr>
          <w:rFonts w:ascii="Segoe UI" w:eastAsia="Segoe UI" w:hAnsi="Segoe UI" w:cs="Segoe UI"/>
          <w:color w:val="323130"/>
          <w:sz w:val="24"/>
          <w:szCs w:val="24"/>
        </w:rPr>
        <w:t>at this time</w:t>
      </w:r>
      <w:proofErr w:type="gramEnd"/>
      <w:r>
        <w:rPr>
          <w:rFonts w:ascii="Segoe UI" w:eastAsia="Segoe UI" w:hAnsi="Segoe UI" w:cs="Segoe UI"/>
          <w:color w:val="323130"/>
          <w:sz w:val="24"/>
          <w:szCs w:val="24"/>
        </w:rPr>
        <w:t xml:space="preserve"> students only need what is provided under those.</w:t>
      </w:r>
      <w:r>
        <w:rPr>
          <w:rFonts w:ascii="Segoe UI" w:eastAsia="Segoe UI" w:hAnsi="Segoe UI" w:cs="Segoe UI"/>
          <w:color w:val="323130"/>
          <w:sz w:val="24"/>
          <w:szCs w:val="24"/>
        </w:rPr>
        <w:br/>
        <w:t xml:space="preserve">pre-employment transition services, those five categories, those classes. If a student maybe hasn't expressed interest in </w:t>
      </w:r>
      <w:proofErr w:type="gramStart"/>
      <w:r>
        <w:rPr>
          <w:rFonts w:ascii="Segoe UI" w:eastAsia="Segoe UI" w:hAnsi="Segoe UI" w:cs="Segoe UI"/>
          <w:color w:val="323130"/>
          <w:sz w:val="24"/>
          <w:szCs w:val="24"/>
        </w:rPr>
        <w:t>appl</w:t>
      </w:r>
      <w:r>
        <w:rPr>
          <w:rFonts w:ascii="Segoe UI" w:eastAsia="Segoe UI" w:hAnsi="Segoe UI" w:cs="Segoe UI"/>
          <w:color w:val="323130"/>
          <w:sz w:val="24"/>
          <w:szCs w:val="24"/>
        </w:rPr>
        <w:t>ying for</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a full VR case. If a student would like to participate in pre-ETS activities in the immediate future, like there's a class that's getting ready to start and</w:t>
      </w:r>
      <w:r>
        <w:rPr>
          <w:rFonts w:ascii="Segoe UI" w:eastAsia="Segoe UI" w:hAnsi="Segoe UI" w:cs="Segoe UI"/>
          <w:color w:val="323130"/>
          <w:sz w:val="24"/>
          <w:szCs w:val="24"/>
        </w:rPr>
        <w:br/>
        <w:t xml:space="preserve">We're looking at, you know, providing that service and then the last is if the student is beginning their career exploration with limited experience or knowledge of career interest and would benefit from pre-employment transition service or pre-eds at this time.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those in any of those cases or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cases.</w:t>
      </w:r>
      <w:r>
        <w:rPr>
          <w:rFonts w:ascii="Segoe UI" w:eastAsia="Segoe UI" w:hAnsi="Segoe UI" w:cs="Segoe UI"/>
          <w:color w:val="323130"/>
          <w:sz w:val="24"/>
          <w:szCs w:val="24"/>
        </w:rPr>
        <w:br/>
        <w:t xml:space="preserve">We would suggest </w:t>
      </w:r>
      <w:proofErr w:type="gramStart"/>
      <w:r>
        <w:rPr>
          <w:rFonts w:ascii="Segoe UI" w:eastAsia="Segoe UI" w:hAnsi="Segoe UI" w:cs="Segoe UI"/>
          <w:color w:val="323130"/>
          <w:sz w:val="24"/>
          <w:szCs w:val="24"/>
        </w:rPr>
        <w:t xml:space="preserve">that </w:t>
      </w:r>
      <w:r>
        <w:rPr>
          <w:rFonts w:ascii="Segoe UI" w:eastAsia="Segoe UI" w:hAnsi="Segoe UI" w:cs="Segoe UI"/>
          <w:color w:val="323130"/>
          <w:sz w:val="24"/>
          <w:szCs w:val="24"/>
        </w:rPr>
        <w:t>they</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start with a P/E case. Next slide.</w:t>
      </w:r>
      <w:r>
        <w:rPr>
          <w:rFonts w:ascii="Segoe UI" w:eastAsia="Segoe UI" w:hAnsi="Segoe UI" w:cs="Segoe UI"/>
          <w:color w:val="323130"/>
          <w:sz w:val="24"/>
          <w:szCs w:val="24"/>
        </w:rPr>
        <w:br/>
        <w:t xml:space="preserve">All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are we looking at if we're talking to you about </w:t>
      </w:r>
      <w:proofErr w:type="gramStart"/>
      <w:r>
        <w:rPr>
          <w:rFonts w:ascii="Segoe UI" w:eastAsia="Segoe UI" w:hAnsi="Segoe UI" w:cs="Segoe UI"/>
          <w:color w:val="323130"/>
          <w:sz w:val="24"/>
          <w:szCs w:val="24"/>
        </w:rPr>
        <w:t>doing</w:t>
      </w:r>
      <w:proofErr w:type="gramEnd"/>
      <w:r>
        <w:rPr>
          <w:rFonts w:ascii="Segoe UI" w:eastAsia="Segoe UI" w:hAnsi="Segoe UI" w:cs="Segoe UI"/>
          <w:color w:val="323130"/>
          <w:sz w:val="24"/>
          <w:szCs w:val="24"/>
        </w:rPr>
        <w:t xml:space="preserve"> a full VR application?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a student has a </w:t>
      </w:r>
      <w:proofErr w:type="gramStart"/>
      <w:r>
        <w:rPr>
          <w:rFonts w:ascii="Segoe UI" w:eastAsia="Segoe UI" w:hAnsi="Segoe UI" w:cs="Segoe UI"/>
          <w:color w:val="323130"/>
          <w:sz w:val="24"/>
          <w:szCs w:val="24"/>
        </w:rPr>
        <w:t>needs</w:t>
      </w:r>
      <w:proofErr w:type="gramEnd"/>
      <w:r>
        <w:rPr>
          <w:rFonts w:ascii="Segoe UI" w:eastAsia="Segoe UI" w:hAnsi="Segoe UI" w:cs="Segoe UI"/>
          <w:color w:val="323130"/>
          <w:sz w:val="24"/>
          <w:szCs w:val="24"/>
        </w:rPr>
        <w:t xml:space="preserve">, has additional </w:t>
      </w:r>
      <w:proofErr w:type="gramStart"/>
      <w:r>
        <w:rPr>
          <w:rFonts w:ascii="Segoe UI" w:eastAsia="Segoe UI" w:hAnsi="Segoe UI" w:cs="Segoe UI"/>
          <w:color w:val="323130"/>
          <w:sz w:val="24"/>
          <w:szCs w:val="24"/>
        </w:rPr>
        <w:t>needs, so</w:t>
      </w:r>
      <w:proofErr w:type="gramEnd"/>
      <w:r>
        <w:rPr>
          <w:rFonts w:ascii="Segoe UI" w:eastAsia="Segoe UI" w:hAnsi="Segoe UI" w:cs="Segoe UI"/>
          <w:color w:val="323130"/>
          <w:sz w:val="24"/>
          <w:szCs w:val="24"/>
        </w:rPr>
        <w:t xml:space="preserve"> there are a lot of different things that we cannot pay for under our P/E category. And there's </w:t>
      </w:r>
      <w:proofErr w:type="gramStart"/>
      <w:r>
        <w:rPr>
          <w:rFonts w:ascii="Segoe UI" w:eastAsia="Segoe UI" w:hAnsi="Segoe UI" w:cs="Segoe UI"/>
          <w:color w:val="323130"/>
          <w:sz w:val="24"/>
          <w:szCs w:val="24"/>
        </w:rPr>
        <w:t>actually a</w:t>
      </w:r>
      <w:proofErr w:type="gramEnd"/>
      <w:r>
        <w:rPr>
          <w:rFonts w:ascii="Segoe UI" w:eastAsia="Segoe UI" w:hAnsi="Segoe UI" w:cs="Segoe UI"/>
          <w:color w:val="323130"/>
          <w:sz w:val="24"/>
          <w:szCs w:val="24"/>
        </w:rPr>
        <w:t xml:space="preserve"> slide coming up that'll kind of give you a better understanding.</w:t>
      </w:r>
      <w:r>
        <w:rPr>
          <w:rFonts w:ascii="Segoe UI" w:eastAsia="Segoe UI" w:hAnsi="Segoe UI" w:cs="Segoe UI"/>
          <w:color w:val="323130"/>
          <w:sz w:val="24"/>
          <w:szCs w:val="24"/>
        </w:rPr>
        <w:br/>
        <w:t xml:space="preserve">Of that in which a student will have to have a full VR case to participate. So 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are a lot of things that fall under this, but transport</w:t>
      </w:r>
      <w:r>
        <w:rPr>
          <w:rFonts w:ascii="Segoe UI" w:eastAsia="Segoe UI" w:hAnsi="Segoe UI" w:cs="Segoe UI"/>
          <w:color w:val="323130"/>
          <w:sz w:val="24"/>
          <w:szCs w:val="24"/>
        </w:rPr>
        <w:t>ation is one of those things that often comes up, as well as training. Like a lot of these categories are only specific to a full.</w:t>
      </w:r>
      <w:r>
        <w:rPr>
          <w:rFonts w:ascii="Segoe UI" w:eastAsia="Segoe UI" w:hAnsi="Segoe UI" w:cs="Segoe UI"/>
          <w:color w:val="323130"/>
          <w:sz w:val="24"/>
          <w:szCs w:val="24"/>
        </w:rPr>
        <w:br/>
        <w:t xml:space="preserve">Full VR case.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a student has expressed interest in applying for VR, that's kind of a no brainer, but then we will have them to do a full VR application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if a student has identified that their career pathway or interest will.</w:t>
      </w:r>
      <w:r>
        <w:rPr>
          <w:rFonts w:ascii="Segoe UI" w:eastAsia="Segoe UI" w:hAnsi="Segoe UI" w:cs="Segoe UI"/>
          <w:color w:val="323130"/>
          <w:sz w:val="24"/>
          <w:szCs w:val="24"/>
        </w:rPr>
        <w:br/>
        <w:t xml:space="preserve">Will make it likely that they're going to benefit long-term from a full VR case. Then we also often have </w:t>
      </w:r>
      <w:proofErr w:type="gramStart"/>
      <w:r>
        <w:rPr>
          <w:rFonts w:ascii="Segoe UI" w:eastAsia="Segoe UI" w:hAnsi="Segoe UI" w:cs="Segoe UI"/>
          <w:color w:val="323130"/>
          <w:sz w:val="24"/>
          <w:szCs w:val="24"/>
        </w:rPr>
        <w:t>them to</w:t>
      </w:r>
      <w:proofErr w:type="gramEnd"/>
      <w:r>
        <w:rPr>
          <w:rFonts w:ascii="Segoe UI" w:eastAsia="Segoe UI" w:hAnsi="Segoe UI" w:cs="Segoe UI"/>
          <w:color w:val="323130"/>
          <w:sz w:val="24"/>
          <w:szCs w:val="24"/>
        </w:rPr>
        <w:t xml:space="preserve"> complete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VR application.</w:t>
      </w:r>
      <w:r>
        <w:rPr>
          <w:rFonts w:ascii="Segoe UI" w:eastAsia="Segoe UI" w:hAnsi="Segoe UI" w:cs="Segoe UI"/>
          <w:color w:val="323130"/>
          <w:sz w:val="24"/>
          <w:szCs w:val="24"/>
        </w:rPr>
        <w:br/>
        <w:t>N</w:t>
      </w:r>
      <w:r>
        <w:rPr>
          <w:rFonts w:ascii="Segoe UI" w:eastAsia="Segoe UI" w:hAnsi="Segoe UI" w:cs="Segoe UI"/>
          <w:color w:val="323130"/>
          <w:sz w:val="24"/>
          <w:szCs w:val="24"/>
        </w:rPr>
        <w:t>ext slide.</w:t>
      </w:r>
    </w:p>
    <w:p w14:paraId="74D499B8" w14:textId="77777777" w:rsidR="0002081D" w:rsidRDefault="008F0449">
      <w:pPr>
        <w:spacing w:line="300" w:lineRule="auto"/>
      </w:pPr>
      <w:r>
        <w:rPr>
          <w:noProof/>
        </w:rPr>
        <w:drawing>
          <wp:anchor distT="0" distB="0" distL="0" distR="0" simplePos="0" relativeHeight="251623424" behindDoc="0" locked="0" layoutInCell="1" allowOverlap="1" wp14:anchorId="6C467F9E" wp14:editId="679AC34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13:48</w:t>
      </w:r>
      <w:r>
        <w:rPr>
          <w:rFonts w:ascii="Segoe UI" w:eastAsia="Segoe UI" w:hAnsi="Segoe UI" w:cs="Segoe UI"/>
          <w:color w:val="323130"/>
          <w:sz w:val="24"/>
          <w:szCs w:val="24"/>
        </w:rPr>
        <w:br/>
        <w:t>Can you tell us what IPE stands for again on this slide?</w:t>
      </w:r>
    </w:p>
    <w:p w14:paraId="1B1A2FB1" w14:textId="77777777" w:rsidR="0002081D" w:rsidRDefault="008F0449">
      <w:pPr>
        <w:spacing w:line="300" w:lineRule="auto"/>
      </w:pPr>
      <w:r>
        <w:rPr>
          <w:noProof/>
        </w:rPr>
        <w:lastRenderedPageBreak/>
        <w:drawing>
          <wp:anchor distT="0" distB="0" distL="0" distR="0" simplePos="0" relativeHeight="251624448" behindDoc="0" locked="0" layoutInCell="1" allowOverlap="1" wp14:anchorId="3741CCB7" wp14:editId="7257471E">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13:50</w:t>
      </w:r>
      <w:r>
        <w:rPr>
          <w:rFonts w:ascii="Segoe UI" w:eastAsia="Segoe UI" w:hAnsi="Segoe UI" w:cs="Segoe UI"/>
          <w:color w:val="323130"/>
          <w:sz w:val="24"/>
          <w:szCs w:val="24"/>
        </w:rPr>
        <w:br/>
        <w:t xml:space="preserve">Absolutely, yes.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and this slide is just that last one talks about if they if they need a full VR case and with a full VR case, what comes along with that is that we are completing what's called an individualized plan for employment.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 our education side, you guys have an IEP and that's what's.</w:t>
      </w:r>
      <w:r>
        <w:rPr>
          <w:rFonts w:ascii="Segoe UI" w:eastAsia="Segoe UI" w:hAnsi="Segoe UI" w:cs="Segoe UI"/>
          <w:color w:val="323130"/>
          <w:sz w:val="24"/>
          <w:szCs w:val="24"/>
        </w:rPr>
        <w:br/>
        <w:t xml:space="preserve">Parents are typically used to seeing and hearing, but once you leave high school on our side, it's called an IPE.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 little</w:t>
      </w:r>
      <w:proofErr w:type="gramEnd"/>
      <w:r>
        <w:rPr>
          <w:rFonts w:ascii="Segoe UI" w:eastAsia="Segoe UI" w:hAnsi="Segoe UI" w:cs="Segoe UI"/>
          <w:color w:val="323130"/>
          <w:sz w:val="24"/>
          <w:szCs w:val="24"/>
        </w:rPr>
        <w:t xml:space="preserve"> bit of a difference, but a big difference in concept.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plan </w:t>
      </w:r>
      <w:r>
        <w:rPr>
          <w:rFonts w:ascii="Segoe UI" w:eastAsia="Segoe UI" w:hAnsi="Segoe UI" w:cs="Segoe UI"/>
          <w:color w:val="323130"/>
          <w:sz w:val="24"/>
          <w:szCs w:val="24"/>
        </w:rPr>
        <w:t xml:space="preserve">for employment.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w:t>
      </w:r>
      <w:proofErr w:type="gramStart"/>
      <w:r>
        <w:rPr>
          <w:rFonts w:ascii="Segoe UI" w:eastAsia="Segoe UI" w:hAnsi="Segoe UI" w:cs="Segoe UI"/>
          <w:color w:val="323130"/>
          <w:sz w:val="24"/>
          <w:szCs w:val="24"/>
        </w:rPr>
        <w:t>taking a look</w:t>
      </w:r>
      <w:proofErr w:type="gramEnd"/>
      <w:r>
        <w:rPr>
          <w:rFonts w:ascii="Segoe UI" w:eastAsia="Segoe UI" w:hAnsi="Segoe UI" w:cs="Segoe UI"/>
          <w:color w:val="323130"/>
          <w:sz w:val="24"/>
          <w:szCs w:val="24"/>
        </w:rPr>
        <w:t xml:space="preserve"> at each of the </w:t>
      </w:r>
      <w:proofErr w:type="spellStart"/>
      <w:proofErr w:type="gramStart"/>
      <w:r>
        <w:rPr>
          <w:rFonts w:ascii="Segoe UI" w:eastAsia="Segoe UI" w:hAnsi="Segoe UI" w:cs="Segoe UI"/>
          <w:color w:val="323130"/>
          <w:sz w:val="24"/>
          <w:szCs w:val="24"/>
        </w:rPr>
        <w:t>students</w:t>
      </w:r>
      <w:proofErr w:type="spellEnd"/>
      <w:proofErr w:type="gramEnd"/>
      <w:r>
        <w:rPr>
          <w:rFonts w:ascii="Segoe UI" w:eastAsia="Segoe UI" w:hAnsi="Segoe UI" w:cs="Segoe UI"/>
          <w:color w:val="323130"/>
          <w:sz w:val="24"/>
          <w:szCs w:val="24"/>
        </w:rPr>
        <w:t xml:space="preserve"> needs. We're </w:t>
      </w:r>
      <w:proofErr w:type="gramStart"/>
      <w:r>
        <w:rPr>
          <w:rFonts w:ascii="Segoe UI" w:eastAsia="Segoe UI" w:hAnsi="Segoe UI" w:cs="Segoe UI"/>
          <w:color w:val="323130"/>
          <w:sz w:val="24"/>
          <w:szCs w:val="24"/>
        </w:rPr>
        <w:t>taking a look</w:t>
      </w:r>
      <w:proofErr w:type="gramEnd"/>
      <w:r>
        <w:rPr>
          <w:rFonts w:ascii="Segoe UI" w:eastAsia="Segoe UI" w:hAnsi="Segoe UI" w:cs="Segoe UI"/>
          <w:color w:val="323130"/>
          <w:sz w:val="24"/>
          <w:szCs w:val="24"/>
        </w:rPr>
        <w:t xml:space="preserve"> at the look </w:t>
      </w:r>
      <w:proofErr w:type="spellStart"/>
      <w:r>
        <w:rPr>
          <w:rFonts w:ascii="Segoe UI" w:eastAsia="Segoe UI" w:hAnsi="Segoe UI" w:cs="Segoe UI"/>
          <w:color w:val="323130"/>
          <w:sz w:val="24"/>
          <w:szCs w:val="24"/>
        </w:rPr>
        <w:t>at</w:t>
      </w:r>
      <w:proofErr w:type="spellEnd"/>
      <w:r>
        <w:rPr>
          <w:rFonts w:ascii="Segoe UI" w:eastAsia="Segoe UI" w:hAnsi="Segoe UI" w:cs="Segoe UI"/>
          <w:color w:val="323130"/>
          <w:sz w:val="24"/>
          <w:szCs w:val="24"/>
        </w:rPr>
        <w:t xml:space="preserve"> if there is.</w:t>
      </w:r>
      <w:r>
        <w:rPr>
          <w:rFonts w:ascii="Segoe UI" w:eastAsia="Segoe UI" w:hAnsi="Segoe UI" w:cs="Segoe UI"/>
          <w:color w:val="323130"/>
          <w:sz w:val="24"/>
          <w:szCs w:val="24"/>
        </w:rPr>
        <w:br/>
        <w:t xml:space="preserve">Training that a student has the capability to complete. What would that look like? What is the time frame? Who would be purchasing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this plan for employment, we address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needs or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things that are going to take place once you leave high school.</w:t>
      </w:r>
      <w:r>
        <w:rPr>
          <w:rFonts w:ascii="Segoe UI" w:eastAsia="Segoe UI" w:hAnsi="Segoe UI" w:cs="Segoe UI"/>
          <w:color w:val="323130"/>
          <w:sz w:val="24"/>
          <w:szCs w:val="24"/>
        </w:rPr>
        <w:br/>
        <w:t>And on your journey to employment.</w:t>
      </w:r>
      <w:r>
        <w:rPr>
          <w:rFonts w:ascii="Segoe UI" w:eastAsia="Segoe UI" w:hAnsi="Segoe UI" w:cs="Segoe UI"/>
          <w:color w:val="323130"/>
          <w:sz w:val="24"/>
          <w:szCs w:val="24"/>
        </w:rPr>
        <w:br/>
        <w:t xml:space="preserve">Thank you. Great question. All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added this slide from the last presentati</w:t>
      </w:r>
      <w:r>
        <w:rPr>
          <w:rFonts w:ascii="Segoe UI" w:eastAsia="Segoe UI" w:hAnsi="Segoe UI" w:cs="Segoe UI"/>
          <w:color w:val="323130"/>
          <w:sz w:val="24"/>
          <w:szCs w:val="24"/>
        </w:rPr>
        <w:t xml:space="preserve">on I did just to kind of give parents a little bit of an idea.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 the PE case versus a VR case in terms of documents, so a PE or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was designed.</w:t>
      </w:r>
      <w:r>
        <w:rPr>
          <w:rFonts w:ascii="Segoe UI" w:eastAsia="Segoe UI" w:hAnsi="Segoe UI" w:cs="Segoe UI"/>
          <w:color w:val="323130"/>
          <w:sz w:val="24"/>
          <w:szCs w:val="24"/>
        </w:rPr>
        <w:br/>
        <w:t xml:space="preserve">To be </w:t>
      </w:r>
      <w:proofErr w:type="spellStart"/>
      <w:proofErr w:type="gramStart"/>
      <w:r>
        <w:rPr>
          <w:rFonts w:ascii="Segoe UI" w:eastAsia="Segoe UI" w:hAnsi="Segoe UI" w:cs="Segoe UI"/>
          <w:color w:val="323130"/>
          <w:sz w:val="24"/>
          <w:szCs w:val="24"/>
        </w:rPr>
        <w:t>a</w:t>
      </w:r>
      <w:proofErr w:type="spellEnd"/>
      <w:proofErr w:type="gramEnd"/>
      <w:r>
        <w:rPr>
          <w:rFonts w:ascii="Segoe UI" w:eastAsia="Segoe UI" w:hAnsi="Segoe UI" w:cs="Segoe UI"/>
          <w:color w:val="323130"/>
          <w:sz w:val="24"/>
          <w:szCs w:val="24"/>
        </w:rPr>
        <w:t xml:space="preserve"> easier access, earlier access for younger students.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was designed to be a little bit easier to get started.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a new requirement that </w:t>
      </w:r>
      <w:proofErr w:type="gramStart"/>
      <w:r>
        <w:rPr>
          <w:rFonts w:ascii="Segoe UI" w:eastAsia="Segoe UI" w:hAnsi="Segoe UI" w:cs="Segoe UI"/>
          <w:color w:val="323130"/>
          <w:sz w:val="24"/>
          <w:szCs w:val="24"/>
        </w:rPr>
        <w:t>actually in</w:t>
      </w:r>
      <w:proofErr w:type="gramEnd"/>
      <w:r>
        <w:rPr>
          <w:rFonts w:ascii="Segoe UI" w:eastAsia="Segoe UI" w:hAnsi="Segoe UI" w:cs="Segoe UI"/>
          <w:color w:val="323130"/>
          <w:sz w:val="24"/>
          <w:szCs w:val="24"/>
        </w:rPr>
        <w:t xml:space="preserve"> the last few months just became a mandate.</w:t>
      </w:r>
      <w:r>
        <w:rPr>
          <w:rFonts w:ascii="Segoe UI" w:eastAsia="Segoe UI" w:hAnsi="Segoe UI" w:cs="Segoe UI"/>
          <w:color w:val="323130"/>
          <w:sz w:val="24"/>
          <w:szCs w:val="24"/>
        </w:rPr>
        <w:br/>
        <w:t xml:space="preserve">So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start on that side.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P/E case, we're required to verify your legal status. </w:t>
      </w:r>
      <w:proofErr w:type="gramStart"/>
      <w:r>
        <w:rPr>
          <w:rFonts w:ascii="Segoe UI" w:eastAsia="Segoe UI" w:hAnsi="Segoe UI" w:cs="Segoe UI"/>
          <w:color w:val="323130"/>
          <w:sz w:val="24"/>
          <w:szCs w:val="24"/>
        </w:rPr>
        <w:t xml:space="preserve">That's </w:t>
      </w:r>
      <w:proofErr w:type="spellStart"/>
      <w:r>
        <w:rPr>
          <w:rFonts w:ascii="Segoe UI" w:eastAsia="Segoe UI" w:hAnsi="Segoe UI" w:cs="Segoe UI"/>
          <w:color w:val="323130"/>
          <w:sz w:val="24"/>
          <w:szCs w:val="24"/>
        </w:rPr>
        <w:t>that's</w:t>
      </w:r>
      <w:proofErr w:type="spellEnd"/>
      <w:proofErr w:type="gramEnd"/>
      <w:r>
        <w:rPr>
          <w:rFonts w:ascii="Segoe UI" w:eastAsia="Segoe UI" w:hAnsi="Segoe UI" w:cs="Segoe UI"/>
          <w:color w:val="323130"/>
          <w:sz w:val="24"/>
          <w:szCs w:val="24"/>
        </w:rPr>
        <w:t xml:space="preserve"> the new thing that we've been require</w:t>
      </w:r>
      <w:r>
        <w:rPr>
          <w:rFonts w:ascii="Segoe UI" w:eastAsia="Segoe UI" w:hAnsi="Segoe UI" w:cs="Segoe UI"/>
          <w:color w:val="323130"/>
          <w:sz w:val="24"/>
          <w:szCs w:val="24"/>
        </w:rPr>
        <w:t xml:space="preserve">d to do in the last few months. And then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obtain identification, so either a school ID or a state ID.</w:t>
      </w:r>
      <w:r>
        <w:rPr>
          <w:rFonts w:ascii="Segoe UI" w:eastAsia="Segoe UI" w:hAnsi="Segoe UI" w:cs="Segoe UI"/>
          <w:color w:val="323130"/>
          <w:sz w:val="24"/>
          <w:szCs w:val="24"/>
        </w:rPr>
        <w:br/>
        <w:t>And what? And then we then there's a really quick two-page application and then there's some consents and releases for us to be able to work with the school and get documents from the school and possibly even talk to a parent if the student is 18 and over and does not have a guardian.</w:t>
      </w:r>
      <w:r>
        <w:rPr>
          <w:rFonts w:ascii="Segoe UI" w:eastAsia="Segoe UI" w:hAnsi="Segoe UI" w:cs="Segoe UI"/>
          <w:color w:val="323130"/>
          <w:sz w:val="24"/>
          <w:szCs w:val="24"/>
        </w:rPr>
        <w:br/>
        <w:t>I put Social Security card there just with an asterisk because it's not a requirement. But very often counselors d</w:t>
      </w:r>
      <w:r>
        <w:rPr>
          <w:rFonts w:ascii="Segoe UI" w:eastAsia="Segoe UI" w:hAnsi="Segoe UI" w:cs="Segoe UI"/>
          <w:color w:val="323130"/>
          <w:sz w:val="24"/>
          <w:szCs w:val="24"/>
        </w:rPr>
        <w:t>o like to have that because what will happen is that they'll end up on this reminder report every week saying, hey, don't forget, you know what, we're going to need the student's applicant and we're going to need their social.</w:t>
      </w:r>
      <w:r>
        <w:rPr>
          <w:rFonts w:ascii="Segoe UI" w:eastAsia="Segoe UI" w:hAnsi="Segoe UI" w:cs="Segoe UI"/>
          <w:color w:val="323130"/>
          <w:sz w:val="24"/>
          <w:szCs w:val="24"/>
        </w:rPr>
        <w:br/>
        <w:t xml:space="preserve">Security card before they switch over to VR. So very often counselors just kind of like to get that and put it in.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case they move over to VR, it's already done, but it's not a requirement. OK, so under a VR case or vocational rehabilitation case.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do see some questions that are</w:t>
      </w:r>
      <w:r>
        <w:rPr>
          <w:rFonts w:ascii="Segoe UI" w:eastAsia="Segoe UI" w:hAnsi="Segoe UI" w:cs="Segoe UI"/>
          <w:color w:val="323130"/>
          <w:sz w:val="24"/>
          <w:szCs w:val="24"/>
        </w:rPr>
        <w:t xml:space="preserve"> popping up, so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pull those as soon as I am or have Miss Cindy </w:t>
      </w:r>
      <w:proofErr w:type="spellStart"/>
      <w:r>
        <w:rPr>
          <w:rFonts w:ascii="Segoe UI" w:eastAsia="Segoe UI" w:hAnsi="Segoe UI" w:cs="Segoe UI"/>
          <w:color w:val="323130"/>
          <w:sz w:val="24"/>
          <w:szCs w:val="24"/>
        </w:rPr>
        <w:t>Cindy</w:t>
      </w:r>
      <w:proofErr w:type="spellEnd"/>
      <w:r>
        <w:rPr>
          <w:rFonts w:ascii="Segoe UI" w:eastAsia="Segoe UI" w:hAnsi="Segoe UI" w:cs="Segoe UI"/>
          <w:color w:val="323130"/>
          <w:sz w:val="24"/>
          <w:szCs w:val="24"/>
        </w:rPr>
        <w:t xml:space="preserve"> to read those as soon as I get through with this slide.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under a VR case, it's required that we have ID, the Social Security card is required, the insurance card.</w:t>
      </w:r>
      <w:r>
        <w:rPr>
          <w:rFonts w:ascii="Segoe UI" w:eastAsia="Segoe UI" w:hAnsi="Segoe UI" w:cs="Segoe UI"/>
          <w:color w:val="323130"/>
          <w:sz w:val="24"/>
          <w:szCs w:val="24"/>
        </w:rPr>
        <w:br/>
        <w:t xml:space="preserve">If a student is currently insured or has Medicaid, and then there are also household income documents that are required as well as the application.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the VR side, it's about 11 pages. So </w:t>
      </w:r>
      <w:proofErr w:type="gramStart"/>
      <w:r>
        <w:rPr>
          <w:rFonts w:ascii="Segoe UI" w:eastAsia="Segoe UI" w:hAnsi="Segoe UI" w:cs="Segoe UI"/>
          <w:color w:val="323130"/>
          <w:sz w:val="24"/>
          <w:szCs w:val="24"/>
        </w:rPr>
        <w:t>typically</w:t>
      </w:r>
      <w:proofErr w:type="gramEnd"/>
      <w:r>
        <w:rPr>
          <w:rFonts w:ascii="Segoe UI" w:eastAsia="Segoe UI" w:hAnsi="Segoe UI" w:cs="Segoe UI"/>
          <w:color w:val="323130"/>
          <w:sz w:val="24"/>
          <w:szCs w:val="24"/>
        </w:rPr>
        <w:t xml:space="preserve"> I go through it with parents because it can be a little bit dauntin</w:t>
      </w:r>
      <w:r>
        <w:rPr>
          <w:rFonts w:ascii="Segoe UI" w:eastAsia="Segoe UI" w:hAnsi="Segoe UI" w:cs="Segoe UI"/>
          <w:color w:val="323130"/>
          <w:sz w:val="24"/>
          <w:szCs w:val="24"/>
        </w:rPr>
        <w:t xml:space="preserve">g and a lot of it </w:t>
      </w:r>
      <w:proofErr w:type="gramStart"/>
      <w:r>
        <w:rPr>
          <w:rFonts w:ascii="Segoe UI" w:eastAsia="Segoe UI" w:hAnsi="Segoe UI" w:cs="Segoe UI"/>
          <w:color w:val="323130"/>
          <w:sz w:val="24"/>
          <w:szCs w:val="24"/>
        </w:rPr>
        <w:t>actually does</w:t>
      </w:r>
      <w:proofErr w:type="gramEnd"/>
      <w:r>
        <w:rPr>
          <w:rFonts w:ascii="Segoe UI" w:eastAsia="Segoe UI" w:hAnsi="Segoe UI" w:cs="Segoe UI"/>
          <w:color w:val="323130"/>
          <w:sz w:val="24"/>
          <w:szCs w:val="24"/>
        </w:rPr>
        <w:t xml:space="preserve"> not.</w:t>
      </w:r>
      <w:r>
        <w:rPr>
          <w:rFonts w:ascii="Segoe UI" w:eastAsia="Segoe UI" w:hAnsi="Segoe UI" w:cs="Segoe UI"/>
          <w:color w:val="323130"/>
          <w:sz w:val="24"/>
          <w:szCs w:val="24"/>
        </w:rPr>
        <w:br/>
        <w:t xml:space="preserve">Not apply to students.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our general application that we use for our adult population. So sometimes parents are like, oh, that doesn't apply.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often tell them skip the parts that don't apply or just put a line through. And then again, we still need these.</w:t>
      </w:r>
      <w:r>
        <w:rPr>
          <w:rFonts w:ascii="Segoe UI" w:eastAsia="Segoe UI" w:hAnsi="Segoe UI" w:cs="Segoe UI"/>
          <w:color w:val="323130"/>
          <w:sz w:val="24"/>
          <w:szCs w:val="24"/>
        </w:rPr>
        <w:br/>
        <w:t xml:space="preserve">The same releases or consents.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within a VR case,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determine </w:t>
      </w:r>
      <w:proofErr w:type="gramStart"/>
      <w:r>
        <w:rPr>
          <w:rFonts w:ascii="Segoe UI" w:eastAsia="Segoe UI" w:hAnsi="Segoe UI" w:cs="Segoe UI"/>
          <w:color w:val="323130"/>
          <w:sz w:val="24"/>
          <w:szCs w:val="24"/>
        </w:rPr>
        <w:t>whether or not</w:t>
      </w:r>
      <w:proofErr w:type="gramEnd"/>
      <w:r>
        <w:rPr>
          <w:rFonts w:ascii="Segoe UI" w:eastAsia="Segoe UI" w:hAnsi="Segoe UI" w:cs="Segoe UI"/>
          <w:color w:val="323130"/>
          <w:sz w:val="24"/>
          <w:szCs w:val="24"/>
        </w:rPr>
        <w:t xml:space="preserve"> you are eligible for services, which means that we are going to need documentation of a disability. So those are docum</w:t>
      </w:r>
      <w:r>
        <w:rPr>
          <w:rFonts w:ascii="Segoe UI" w:eastAsia="Segoe UI" w:hAnsi="Segoe UI" w:cs="Segoe UI"/>
          <w:color w:val="323130"/>
          <w:sz w:val="24"/>
          <w:szCs w:val="24"/>
        </w:rPr>
        <w:t>ents, those 504 documents, documents from your medical doctor, documents from psychiatrist.</w:t>
      </w:r>
      <w:r>
        <w:rPr>
          <w:rFonts w:ascii="Segoe UI" w:eastAsia="Segoe UI" w:hAnsi="Segoe UI" w:cs="Segoe UI"/>
          <w:color w:val="323130"/>
          <w:sz w:val="24"/>
          <w:szCs w:val="24"/>
        </w:rPr>
        <w:br/>
        <w:t xml:space="preserve">Podiatrist that your doctor, I mean that your student may see or whoever is providing </w:t>
      </w:r>
      <w:proofErr w:type="spellStart"/>
      <w:proofErr w:type="gram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the</w:t>
      </w:r>
      <w:proofErr w:type="gramEnd"/>
      <w:r>
        <w:rPr>
          <w:rFonts w:ascii="Segoe UI" w:eastAsia="Segoe UI" w:hAnsi="Segoe UI" w:cs="Segoe UI"/>
          <w:color w:val="323130"/>
          <w:sz w:val="24"/>
          <w:szCs w:val="24"/>
        </w:rPr>
        <w:t xml:space="preserve"> care for that </w:t>
      </w:r>
      <w:proofErr w:type="gramStart"/>
      <w:r>
        <w:rPr>
          <w:rFonts w:ascii="Segoe UI" w:eastAsia="Segoe UI" w:hAnsi="Segoe UI" w:cs="Segoe UI"/>
          <w:color w:val="323130"/>
          <w:sz w:val="24"/>
          <w:szCs w:val="24"/>
        </w:rPr>
        <w:t>particular disability</w:t>
      </w:r>
      <w:proofErr w:type="gramEnd"/>
      <w:r>
        <w:rPr>
          <w:rFonts w:ascii="Segoe UI" w:eastAsia="Segoe UI" w:hAnsi="Segoe UI" w:cs="Segoe UI"/>
          <w:color w:val="323130"/>
          <w:sz w:val="24"/>
          <w:szCs w:val="24"/>
        </w:rPr>
        <w:t>. All right, so we had a couple of questions.</w:t>
      </w:r>
    </w:p>
    <w:p w14:paraId="56A458EA" w14:textId="77777777" w:rsidR="0002081D" w:rsidRDefault="008F0449">
      <w:pPr>
        <w:spacing w:line="300" w:lineRule="auto"/>
      </w:pPr>
      <w:r>
        <w:rPr>
          <w:noProof/>
        </w:rPr>
        <w:drawing>
          <wp:anchor distT="0" distB="0" distL="0" distR="0" simplePos="0" relativeHeight="251625472" behindDoc="0" locked="0" layoutInCell="1" allowOverlap="1" wp14:anchorId="19504469" wp14:editId="375D230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18:09</w:t>
      </w:r>
      <w:r>
        <w:rPr>
          <w:rFonts w:ascii="Segoe UI" w:eastAsia="Segoe UI" w:hAnsi="Segoe UI" w:cs="Segoe UI"/>
          <w:color w:val="323130"/>
          <w:sz w:val="24"/>
          <w:szCs w:val="24"/>
        </w:rPr>
        <w:br/>
        <w:t xml:space="preserve">Yeah, they're just </w:t>
      </w:r>
      <w:proofErr w:type="gramStart"/>
      <w:r>
        <w:rPr>
          <w:rFonts w:ascii="Segoe UI" w:eastAsia="Segoe UI" w:hAnsi="Segoe UI" w:cs="Segoe UI"/>
          <w:color w:val="323130"/>
          <w:sz w:val="24"/>
          <w:szCs w:val="24"/>
        </w:rPr>
        <w:t>wondering</w:t>
      </w:r>
      <w:proofErr w:type="gramEnd"/>
      <w:r>
        <w:rPr>
          <w:rFonts w:ascii="Segoe UI" w:eastAsia="Segoe UI" w:hAnsi="Segoe UI" w:cs="Segoe UI"/>
          <w:color w:val="323130"/>
          <w:sz w:val="24"/>
          <w:szCs w:val="24"/>
        </w:rPr>
        <w:t xml:space="preserve"> the acronyms again, the PE standing for the potentially eligible. And you had mentioned that those are students who are, they meet some of the criteria, but they might not necessarily need the full range of </w:t>
      </w:r>
      <w:proofErr w:type="gramStart"/>
      <w:r>
        <w:rPr>
          <w:rFonts w:ascii="Segoe UI" w:eastAsia="Segoe UI" w:hAnsi="Segoe UI" w:cs="Segoe UI"/>
          <w:color w:val="323130"/>
          <w:sz w:val="24"/>
          <w:szCs w:val="24"/>
        </w:rPr>
        <w:t>the vocational</w:t>
      </w:r>
      <w:proofErr w:type="gramEnd"/>
      <w:r>
        <w:rPr>
          <w:rFonts w:ascii="Segoe UI" w:eastAsia="Segoe UI" w:hAnsi="Segoe UI" w:cs="Segoe UI"/>
          <w:color w:val="323130"/>
          <w:sz w:val="24"/>
          <w:szCs w:val="24"/>
        </w:rPr>
        <w:t xml:space="preserve"> rehabilitation.</w:t>
      </w:r>
    </w:p>
    <w:p w14:paraId="79F3EB03" w14:textId="77777777" w:rsidR="0002081D" w:rsidRDefault="008F0449">
      <w:pPr>
        <w:spacing w:line="300" w:lineRule="auto"/>
      </w:pPr>
      <w:r>
        <w:rPr>
          <w:noProof/>
        </w:rPr>
        <w:drawing>
          <wp:anchor distT="0" distB="0" distL="0" distR="0" simplePos="0" relativeHeight="251626496" behindDoc="0" locked="0" layoutInCell="1" allowOverlap="1" wp14:anchorId="0B155D79" wp14:editId="4DAF9896">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18:09</w:t>
      </w:r>
      <w:r>
        <w:rPr>
          <w:rFonts w:ascii="Segoe UI" w:eastAsia="Segoe UI" w:hAnsi="Segoe UI" w:cs="Segoe UI"/>
          <w:color w:val="323130"/>
          <w:sz w:val="24"/>
          <w:szCs w:val="24"/>
        </w:rPr>
        <w:br/>
        <w:t>Um.</w:t>
      </w:r>
    </w:p>
    <w:p w14:paraId="1D8BC269" w14:textId="77777777" w:rsidR="0002081D" w:rsidRDefault="008F0449">
      <w:pPr>
        <w:spacing w:line="300" w:lineRule="auto"/>
      </w:pPr>
      <w:r>
        <w:rPr>
          <w:noProof/>
        </w:rPr>
        <w:drawing>
          <wp:anchor distT="0" distB="0" distL="0" distR="0" simplePos="0" relativeHeight="251627520" behindDoc="0" locked="0" layoutInCell="1" allowOverlap="1" wp14:anchorId="647DA415" wp14:editId="430CA18E">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18:29</w:t>
      </w:r>
      <w:r>
        <w:rPr>
          <w:rFonts w:ascii="Segoe UI" w:eastAsia="Segoe UI" w:hAnsi="Segoe UI" w:cs="Segoe UI"/>
          <w:color w:val="323130"/>
          <w:sz w:val="24"/>
          <w:szCs w:val="24"/>
        </w:rPr>
        <w:br/>
        <w:t xml:space="preserve">Implementation services, but they can then receive those pre ETS </w:t>
      </w:r>
      <w:proofErr w:type="gramStart"/>
      <w:r>
        <w:rPr>
          <w:rFonts w:ascii="Segoe UI" w:eastAsia="Segoe UI" w:hAnsi="Segoe UI" w:cs="Segoe UI"/>
          <w:color w:val="323130"/>
          <w:sz w:val="24"/>
          <w:szCs w:val="24"/>
        </w:rPr>
        <w:t>which was</w:t>
      </w:r>
      <w:proofErr w:type="gramEnd"/>
      <w:r>
        <w:rPr>
          <w:rFonts w:ascii="Segoe UI" w:eastAsia="Segoe UI" w:hAnsi="Segoe UI" w:cs="Segoe UI"/>
          <w:color w:val="323130"/>
          <w:sz w:val="24"/>
          <w:szCs w:val="24"/>
        </w:rPr>
        <w:t xml:space="preserve"> I don't know what ETS stands for again, but some of those some of those classes that would help benefit them to move toward employment or </w:t>
      </w:r>
      <w:proofErr w:type="spellStart"/>
      <w:r>
        <w:rPr>
          <w:rFonts w:ascii="Segoe UI" w:eastAsia="Segoe UI" w:hAnsi="Segoe UI" w:cs="Segoe UI"/>
          <w:color w:val="323130"/>
          <w:sz w:val="24"/>
          <w:szCs w:val="24"/>
        </w:rPr>
        <w:t>post secondary</w:t>
      </w:r>
      <w:proofErr w:type="spellEnd"/>
      <w:r>
        <w:rPr>
          <w:rFonts w:ascii="Segoe UI" w:eastAsia="Segoe UI" w:hAnsi="Segoe UI" w:cs="Segoe UI"/>
          <w:color w:val="323130"/>
          <w:sz w:val="24"/>
          <w:szCs w:val="24"/>
        </w:rPr>
        <w:t>.</w:t>
      </w:r>
    </w:p>
    <w:p w14:paraId="15ADF46A" w14:textId="77777777" w:rsidR="0002081D" w:rsidRDefault="008F0449">
      <w:pPr>
        <w:spacing w:line="300" w:lineRule="auto"/>
      </w:pPr>
      <w:r>
        <w:rPr>
          <w:noProof/>
        </w:rPr>
        <w:drawing>
          <wp:anchor distT="0" distB="0" distL="0" distR="0" simplePos="0" relativeHeight="251628544" behindDoc="0" locked="0" layoutInCell="1" allowOverlap="1" wp14:anchorId="569E9BF4" wp14:editId="1DD1B18A">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18:30</w:t>
      </w:r>
      <w:r>
        <w:rPr>
          <w:rFonts w:ascii="Segoe UI" w:eastAsia="Segoe UI" w:hAnsi="Segoe UI" w:cs="Segoe UI"/>
          <w:color w:val="323130"/>
          <w:sz w:val="24"/>
          <w:szCs w:val="24"/>
        </w:rPr>
        <w:br/>
        <w:t>Alright.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 xml:space="preserve">Yes, you did pretty good.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 will say, we did cover that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the beginning of the presentation. I know we had a </w:t>
      </w:r>
      <w:proofErr w:type="gramStart"/>
      <w:r>
        <w:rPr>
          <w:rFonts w:ascii="Segoe UI" w:eastAsia="Segoe UI" w:hAnsi="Segoe UI" w:cs="Segoe UI"/>
          <w:color w:val="323130"/>
          <w:sz w:val="24"/>
          <w:szCs w:val="24"/>
        </w:rPr>
        <w:t>couple</w:t>
      </w:r>
      <w:proofErr w:type="gramEnd"/>
      <w:r>
        <w:rPr>
          <w:rFonts w:ascii="Segoe UI" w:eastAsia="Segoe UI" w:hAnsi="Segoe UI" w:cs="Segoe UI"/>
          <w:color w:val="323130"/>
          <w:sz w:val="24"/>
          <w:szCs w:val="24"/>
        </w:rPr>
        <w:t xml:space="preserve"> parents that hopped on a little bit late.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Cindy </w:t>
      </w:r>
      <w:proofErr w:type="gramStart"/>
      <w:r>
        <w:rPr>
          <w:rFonts w:ascii="Segoe UI" w:eastAsia="Segoe UI" w:hAnsi="Segoe UI" w:cs="Segoe UI"/>
          <w:color w:val="323130"/>
          <w:sz w:val="24"/>
          <w:szCs w:val="24"/>
        </w:rPr>
        <w:t>is able to</w:t>
      </w:r>
      <w:proofErr w:type="gramEnd"/>
      <w:r>
        <w:rPr>
          <w:rFonts w:ascii="Segoe UI" w:eastAsia="Segoe UI" w:hAnsi="Segoe UI" w:cs="Segoe UI"/>
          <w:color w:val="323130"/>
          <w:sz w:val="24"/>
          <w:szCs w:val="24"/>
        </w:rPr>
        <w:t xml:space="preserve"> post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full presentation, you'll be able to kind of go back and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those. But yes, so the potential.</w:t>
      </w:r>
    </w:p>
    <w:p w14:paraId="4D8637CF" w14:textId="77777777" w:rsidR="0002081D" w:rsidRDefault="008F0449">
      <w:pPr>
        <w:spacing w:line="300" w:lineRule="auto"/>
      </w:pPr>
      <w:r>
        <w:rPr>
          <w:noProof/>
        </w:rPr>
        <w:drawing>
          <wp:anchor distT="0" distB="0" distL="0" distR="0" simplePos="0" relativeHeight="251629568" behindDoc="0" locked="0" layoutInCell="1" allowOverlap="1" wp14:anchorId="1094C311" wp14:editId="360C250A">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18:45</w:t>
      </w:r>
      <w:r>
        <w:rPr>
          <w:rFonts w:ascii="Segoe UI" w:eastAsia="Segoe UI" w:hAnsi="Segoe UI" w:cs="Segoe UI"/>
          <w:color w:val="323130"/>
          <w:sz w:val="24"/>
          <w:szCs w:val="24"/>
        </w:rPr>
        <w:br/>
        <w:t>So how did I do?</w:t>
      </w:r>
      <w:r>
        <w:rPr>
          <w:rFonts w:ascii="Segoe UI" w:eastAsia="Segoe UI" w:hAnsi="Segoe UI" w:cs="Segoe UI"/>
          <w:color w:val="323130"/>
          <w:sz w:val="24"/>
          <w:szCs w:val="24"/>
        </w:rPr>
        <w:br/>
        <w:t>OK.</w:t>
      </w:r>
    </w:p>
    <w:p w14:paraId="3117EDF8" w14:textId="77777777" w:rsidR="0002081D" w:rsidRDefault="008F0449">
      <w:pPr>
        <w:spacing w:line="300" w:lineRule="auto"/>
      </w:pPr>
      <w:r>
        <w:rPr>
          <w:noProof/>
        </w:rPr>
        <w:drawing>
          <wp:anchor distT="0" distB="0" distL="0" distR="0" simplePos="0" relativeHeight="251630592" behindDoc="0" locked="0" layoutInCell="1" allowOverlap="1" wp14:anchorId="0AF5BD83" wp14:editId="10740C01">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19:05</w:t>
      </w:r>
      <w:r>
        <w:rPr>
          <w:rFonts w:ascii="Segoe UI" w:eastAsia="Segoe UI" w:hAnsi="Segoe UI" w:cs="Segoe UI"/>
          <w:color w:val="323130"/>
          <w:sz w:val="24"/>
          <w:szCs w:val="24"/>
        </w:rPr>
        <w:br/>
        <w:t xml:space="preserve">Eventually eligible is our program where students </w:t>
      </w:r>
      <w:proofErr w:type="gramStart"/>
      <w:r>
        <w:rPr>
          <w:rFonts w:ascii="Segoe UI" w:eastAsia="Segoe UI" w:hAnsi="Segoe UI" w:cs="Segoe UI"/>
          <w:color w:val="323130"/>
          <w:sz w:val="24"/>
          <w:szCs w:val="24"/>
        </w:rPr>
        <w:t>are able to</w:t>
      </w:r>
      <w:proofErr w:type="gramEnd"/>
      <w:r>
        <w:rPr>
          <w:rFonts w:ascii="Segoe UI" w:eastAsia="Segoe UI" w:hAnsi="Segoe UI" w:cs="Segoe UI"/>
          <w:color w:val="323130"/>
          <w:sz w:val="24"/>
          <w:szCs w:val="24"/>
        </w:rPr>
        <w:t xml:space="preserve"> get in. It's considered to be early access. It has a quick application, but it only allows students to receive classes within our five pre-employment transition services. That's what </w:t>
      </w:r>
      <w:proofErr w:type="gramStart"/>
      <w:r>
        <w:rPr>
          <w:rFonts w:ascii="Segoe UI" w:eastAsia="Segoe UI" w:hAnsi="Segoe UI" w:cs="Segoe UI"/>
          <w:color w:val="323130"/>
          <w:sz w:val="24"/>
          <w:szCs w:val="24"/>
        </w:rPr>
        <w:t>pre S</w:t>
      </w:r>
      <w:proofErr w:type="gramEnd"/>
      <w:r>
        <w:rPr>
          <w:rFonts w:ascii="Segoe UI" w:eastAsia="Segoe UI" w:hAnsi="Segoe UI" w:cs="Segoe UI"/>
          <w:color w:val="323130"/>
          <w:sz w:val="24"/>
          <w:szCs w:val="24"/>
        </w:rPr>
        <w:t xml:space="preserve"> stands for.</w:t>
      </w:r>
      <w:r>
        <w:rPr>
          <w:rFonts w:ascii="Segoe UI" w:eastAsia="Segoe UI" w:hAnsi="Segoe UI" w:cs="Segoe UI"/>
          <w:color w:val="323130"/>
          <w:sz w:val="24"/>
          <w:szCs w:val="24"/>
        </w:rPr>
        <w:br/>
        <w:t xml:space="preserve">Categories.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your student is going to need more than what's in </w:t>
      </w:r>
      <w:proofErr w:type="gramStart"/>
      <w:r>
        <w:rPr>
          <w:rFonts w:ascii="Segoe UI" w:eastAsia="Segoe UI" w:hAnsi="Segoe UI" w:cs="Segoe UI"/>
          <w:color w:val="323130"/>
          <w:sz w:val="24"/>
          <w:szCs w:val="24"/>
        </w:rPr>
        <w:t>that the</w:t>
      </w:r>
      <w:proofErr w:type="gramEnd"/>
      <w:r>
        <w:rPr>
          <w:rFonts w:ascii="Segoe UI" w:eastAsia="Segoe UI" w:hAnsi="Segoe UI" w:cs="Segoe UI"/>
          <w:color w:val="323130"/>
          <w:sz w:val="24"/>
          <w:szCs w:val="24"/>
        </w:rPr>
        <w:t xml:space="preserve"> pre-employment transition services category of classes, then they </w:t>
      </w:r>
      <w:proofErr w:type="gramStart"/>
      <w:r>
        <w:rPr>
          <w:rFonts w:ascii="Segoe UI" w:eastAsia="Segoe UI" w:hAnsi="Segoe UI" w:cs="Segoe UI"/>
          <w:color w:val="323130"/>
          <w:sz w:val="24"/>
          <w:szCs w:val="24"/>
        </w:rPr>
        <w:t>would</w:t>
      </w:r>
      <w:proofErr w:type="gramEnd"/>
      <w:r>
        <w:rPr>
          <w:rFonts w:ascii="Segoe UI" w:eastAsia="Segoe UI" w:hAnsi="Segoe UI" w:cs="Segoe UI"/>
          <w:color w:val="323130"/>
          <w:sz w:val="24"/>
          <w:szCs w:val="24"/>
        </w:rPr>
        <w:t xml:space="preserve"> need a full VR or vocational rehabilitation case. And again, we did kind of talk</w:t>
      </w:r>
      <w:r>
        <w:rPr>
          <w:rFonts w:ascii="Segoe UI" w:eastAsia="Segoe UI" w:hAnsi="Segoe UI" w:cs="Segoe UI"/>
          <w:color w:val="323130"/>
          <w:sz w:val="24"/>
          <w:szCs w:val="24"/>
        </w:rPr>
        <w:t xml:space="preserve"> about what vocational rehabilitation is and what it </w:t>
      </w:r>
      <w:proofErr w:type="gramStart"/>
      <w:r>
        <w:rPr>
          <w:rFonts w:ascii="Segoe UI" w:eastAsia="Segoe UI" w:hAnsi="Segoe UI" w:cs="Segoe UI"/>
          <w:color w:val="323130"/>
          <w:sz w:val="24"/>
          <w:szCs w:val="24"/>
        </w:rPr>
        <w:t>does</w:t>
      </w:r>
      <w:proofErr w:type="gramEnd"/>
      <w:r>
        <w:rPr>
          <w:rFonts w:ascii="Segoe UI" w:eastAsia="Segoe UI" w:hAnsi="Segoe UI" w:cs="Segoe UI"/>
          <w:color w:val="323130"/>
          <w:sz w:val="24"/>
          <w:szCs w:val="24"/>
        </w:rPr>
        <w:t xml:space="preserve"> and you know what the.</w:t>
      </w:r>
      <w:r>
        <w:rPr>
          <w:rFonts w:ascii="Segoe UI" w:eastAsia="Segoe UI" w:hAnsi="Segoe UI" w:cs="Segoe UI"/>
          <w:color w:val="323130"/>
          <w:sz w:val="24"/>
          <w:szCs w:val="24"/>
        </w:rPr>
        <w:br/>
        <w:t xml:space="preserve">Mandates are. So </w:t>
      </w:r>
      <w:proofErr w:type="gramStart"/>
      <w:r>
        <w:rPr>
          <w:rFonts w:ascii="Segoe UI" w:eastAsia="Segoe UI" w:hAnsi="Segoe UI" w:cs="Segoe UI"/>
          <w:color w:val="323130"/>
          <w:sz w:val="24"/>
          <w:szCs w:val="24"/>
        </w:rPr>
        <w:t>unfortunately</w:t>
      </w:r>
      <w:proofErr w:type="gram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have a lot of time to kind of go back </w:t>
      </w:r>
      <w:proofErr w:type="gramStart"/>
      <w:r>
        <w:rPr>
          <w:rFonts w:ascii="Segoe UI" w:eastAsia="Segoe UI" w:hAnsi="Segoe UI" w:cs="Segoe UI"/>
          <w:color w:val="323130"/>
          <w:sz w:val="24"/>
          <w:szCs w:val="24"/>
        </w:rPr>
        <w:t>over that</w:t>
      </w:r>
      <w:proofErr w:type="gramEnd"/>
      <w:r>
        <w:rPr>
          <w:rFonts w:ascii="Segoe UI" w:eastAsia="Segoe UI" w:hAnsi="Segoe UI" w:cs="Segoe UI"/>
          <w:color w:val="323130"/>
          <w:sz w:val="24"/>
          <w:szCs w:val="24"/>
        </w:rPr>
        <w:t xml:space="preserve"> that entire section. But I do encourage you once we're complete to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the first probably four to five slides that kind of give you that background information.</w:t>
      </w:r>
      <w:r>
        <w:rPr>
          <w:rFonts w:ascii="Segoe UI" w:eastAsia="Segoe UI" w:hAnsi="Segoe UI" w:cs="Segoe UI"/>
          <w:color w:val="323130"/>
          <w:sz w:val="24"/>
          <w:szCs w:val="24"/>
        </w:rPr>
        <w:br/>
        <w:t xml:space="preserve">All right. I will go ahead and move forward. 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 did talk</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about a very</w:t>
      </w:r>
      <w:proofErr w:type="gramEnd"/>
      <w:r>
        <w:rPr>
          <w:rFonts w:ascii="Segoe UI" w:eastAsia="Segoe UI" w:hAnsi="Segoe UI" w:cs="Segoe UI"/>
          <w:color w:val="323130"/>
          <w:sz w:val="24"/>
          <w:szCs w:val="24"/>
        </w:rPr>
        <w:t xml:space="preserve"> often parents ask, well, what, what can you guys provide? And there honestly is not a list of </w:t>
      </w:r>
      <w:r>
        <w:rPr>
          <w:rFonts w:ascii="Segoe UI" w:eastAsia="Segoe UI" w:hAnsi="Segoe UI" w:cs="Segoe UI"/>
          <w:color w:val="323130"/>
          <w:sz w:val="24"/>
          <w:szCs w:val="24"/>
        </w:rPr>
        <w:t>services.</w:t>
      </w:r>
      <w:r>
        <w:rPr>
          <w:rFonts w:ascii="Segoe UI" w:eastAsia="Segoe UI" w:hAnsi="Segoe UI" w:cs="Segoe UI"/>
          <w:color w:val="323130"/>
          <w:sz w:val="24"/>
          <w:szCs w:val="24"/>
        </w:rPr>
        <w:br/>
        <w:t xml:space="preserve">This was </w:t>
      </w:r>
      <w:proofErr w:type="gramStart"/>
      <w:r>
        <w:rPr>
          <w:rFonts w:ascii="Segoe UI" w:eastAsia="Segoe UI" w:hAnsi="Segoe UI" w:cs="Segoe UI"/>
          <w:color w:val="323130"/>
          <w:sz w:val="24"/>
          <w:szCs w:val="24"/>
        </w:rPr>
        <w:t>actually as</w:t>
      </w:r>
      <w:proofErr w:type="gramEnd"/>
      <w:r>
        <w:rPr>
          <w:rFonts w:ascii="Segoe UI" w:eastAsia="Segoe UI" w:hAnsi="Segoe UI" w:cs="Segoe UI"/>
          <w:color w:val="323130"/>
          <w:sz w:val="24"/>
          <w:szCs w:val="24"/>
        </w:rPr>
        <w:t xml:space="preserve"> best as I </w:t>
      </w:r>
      <w:proofErr w:type="gramStart"/>
      <w:r>
        <w:rPr>
          <w:rFonts w:ascii="Segoe UI" w:eastAsia="Segoe UI" w:hAnsi="Segoe UI" w:cs="Segoe UI"/>
          <w:color w:val="323130"/>
          <w:sz w:val="24"/>
          <w:szCs w:val="24"/>
        </w:rPr>
        <w:t>can</w:t>
      </w:r>
      <w:proofErr w:type="gramEnd"/>
      <w:r>
        <w:rPr>
          <w:rFonts w:ascii="Segoe UI" w:eastAsia="Segoe UI" w:hAnsi="Segoe UI" w:cs="Segoe UI"/>
          <w:color w:val="323130"/>
          <w:sz w:val="24"/>
          <w:szCs w:val="24"/>
        </w:rPr>
        <w:t xml:space="preserve"> do to kind of give you an idea.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was pulled out of my training manual. It's </w:t>
      </w:r>
      <w:proofErr w:type="gramStart"/>
      <w:r>
        <w:rPr>
          <w:rFonts w:ascii="Segoe UI" w:eastAsia="Segoe UI" w:hAnsi="Segoe UI" w:cs="Segoe UI"/>
          <w:color w:val="323130"/>
          <w:sz w:val="24"/>
          <w:szCs w:val="24"/>
        </w:rPr>
        <w:t>actually not</w:t>
      </w:r>
      <w:proofErr w:type="gramEnd"/>
      <w:r>
        <w:rPr>
          <w:rFonts w:ascii="Segoe UI" w:eastAsia="Segoe UI" w:hAnsi="Segoe UI" w:cs="Segoe UI"/>
          <w:color w:val="323130"/>
          <w:sz w:val="24"/>
          <w:szCs w:val="24"/>
        </w:rPr>
        <w:t xml:space="preserve"> something that is even provided to parents in the list format, so I hope I don't get in trouble for this, but so this is.</w:t>
      </w:r>
      <w:r>
        <w:rPr>
          <w:rFonts w:ascii="Segoe UI" w:eastAsia="Segoe UI" w:hAnsi="Segoe UI" w:cs="Segoe UI"/>
          <w:color w:val="323130"/>
          <w:sz w:val="24"/>
          <w:szCs w:val="24"/>
        </w:rPr>
        <w:br/>
        <w:t xml:space="preserve">Our pre-employment menu of services that that we can kind of see from our internal lenses.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just gives us an idea and I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don't pay attention to the allowable unallowable part because that's for us determining what </w:t>
      </w:r>
      <w:proofErr w:type="gramStart"/>
      <w:r>
        <w:rPr>
          <w:rFonts w:ascii="Segoe UI" w:eastAsia="Segoe UI" w:hAnsi="Segoe UI" w:cs="Segoe UI"/>
          <w:color w:val="323130"/>
          <w:sz w:val="24"/>
          <w:szCs w:val="24"/>
        </w:rPr>
        <w:t>budgets that</w:t>
      </w:r>
      <w:proofErr w:type="gramEnd"/>
      <w:r>
        <w:rPr>
          <w:rFonts w:ascii="Segoe UI" w:eastAsia="Segoe UI" w:hAnsi="Segoe UI" w:cs="Segoe UI"/>
          <w:color w:val="323130"/>
          <w:sz w:val="24"/>
          <w:szCs w:val="24"/>
        </w:rPr>
        <w:t xml:space="preserve"> we can use</w:t>
      </w:r>
      <w:r>
        <w:rPr>
          <w:rFonts w:ascii="Segoe UI" w:eastAsia="Segoe UI" w:hAnsi="Segoe UI" w:cs="Segoe UI"/>
          <w:color w:val="323130"/>
          <w:sz w:val="24"/>
          <w:szCs w:val="24"/>
        </w:rPr>
        <w:t>.</w:t>
      </w:r>
      <w:r>
        <w:rPr>
          <w:rFonts w:ascii="Segoe UI" w:eastAsia="Segoe UI" w:hAnsi="Segoe UI" w:cs="Segoe UI"/>
          <w:color w:val="323130"/>
          <w:sz w:val="24"/>
          <w:szCs w:val="24"/>
        </w:rPr>
        <w:br/>
        <w:t xml:space="preserve">But this kind of gives parents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counselors that are coming in </w:t>
      </w:r>
      <w:proofErr w:type="gramStart"/>
      <w:r>
        <w:rPr>
          <w:rFonts w:ascii="Segoe UI" w:eastAsia="Segoe UI" w:hAnsi="Segoe UI" w:cs="Segoe UI"/>
          <w:color w:val="323130"/>
          <w:sz w:val="24"/>
          <w:szCs w:val="24"/>
        </w:rPr>
        <w:t>the an</w:t>
      </w:r>
      <w:proofErr w:type="gramEnd"/>
      <w:r>
        <w:rPr>
          <w:rFonts w:ascii="Segoe UI" w:eastAsia="Segoe UI" w:hAnsi="Segoe UI" w:cs="Segoe UI"/>
          <w:color w:val="323130"/>
          <w:sz w:val="24"/>
          <w:szCs w:val="24"/>
        </w:rPr>
        <w:t xml:space="preserve"> idea of the different categories that we can use for services.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we're building this individualized plan for employment, what are some of the services that may be </w:t>
      </w:r>
      <w:r>
        <w:rPr>
          <w:rFonts w:ascii="Segoe UI" w:eastAsia="Segoe UI" w:hAnsi="Segoe UI" w:cs="Segoe UI"/>
          <w:color w:val="323130"/>
          <w:sz w:val="24"/>
          <w:szCs w:val="24"/>
        </w:rPr>
        <w:lastRenderedPageBreak/>
        <w:t>provided?</w:t>
      </w:r>
      <w:r>
        <w:rPr>
          <w:rFonts w:ascii="Segoe UI" w:eastAsia="Segoe UI" w:hAnsi="Segoe UI" w:cs="Segoe UI"/>
          <w:color w:val="323130"/>
          <w:sz w:val="24"/>
          <w:szCs w:val="24"/>
        </w:rPr>
        <w:br/>
        <w:t xml:space="preserve">Through that IPE, that individualized plan for employment, once we've already determined a student to be eligible and </w:t>
      </w:r>
      <w:proofErr w:type="gramStart"/>
      <w:r>
        <w:rPr>
          <w:rFonts w:ascii="Segoe UI" w:eastAsia="Segoe UI" w:hAnsi="Segoe UI" w:cs="Segoe UI"/>
          <w:color w:val="323130"/>
          <w:sz w:val="24"/>
          <w:szCs w:val="24"/>
        </w:rPr>
        <w:t>once</w:t>
      </w:r>
      <w:proofErr w:type="gramEnd"/>
      <w:r>
        <w:rPr>
          <w:rFonts w:ascii="Segoe UI" w:eastAsia="Segoe UI" w:hAnsi="Segoe UI" w:cs="Segoe UI"/>
          <w:color w:val="323130"/>
          <w:sz w:val="24"/>
          <w:szCs w:val="24"/>
        </w:rPr>
        <w:t xml:space="preserve"> we've already determined that a student can be competitively integrated into employment. And what does that mean that they're able </w:t>
      </w:r>
      <w:r>
        <w:rPr>
          <w:rFonts w:ascii="Segoe UI" w:eastAsia="Segoe UI" w:hAnsi="Segoe UI" w:cs="Segoe UI"/>
          <w:color w:val="323130"/>
          <w:sz w:val="24"/>
          <w:szCs w:val="24"/>
        </w:rPr>
        <w:t>to work independently?</w:t>
      </w:r>
      <w:r>
        <w:rPr>
          <w:rFonts w:ascii="Segoe UI" w:eastAsia="Segoe UI" w:hAnsi="Segoe UI" w:cs="Segoe UI"/>
          <w:color w:val="323130"/>
          <w:sz w:val="24"/>
          <w:szCs w:val="24"/>
        </w:rPr>
        <w:br/>
        <w:t xml:space="preserve">With minimum supervision, we do have services that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supported employment, but again, those are meant to be short-term supports as opposed to long-term.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some of these that I often use in terms of assessments when we're first meeting with students.</w:t>
      </w:r>
      <w:r>
        <w:rPr>
          <w:rFonts w:ascii="Segoe UI" w:eastAsia="Segoe UI" w:hAnsi="Segoe UI" w:cs="Segoe UI"/>
          <w:color w:val="323130"/>
          <w:sz w:val="24"/>
          <w:szCs w:val="24"/>
        </w:rPr>
        <w:br/>
        <w:t xml:space="preserve">You'll see things like the Berkman. So that's an online assessment that maybe some of our more higher functioning students </w:t>
      </w:r>
      <w:proofErr w:type="gramStart"/>
      <w:r>
        <w:rPr>
          <w:rFonts w:ascii="Segoe UI" w:eastAsia="Segoe UI" w:hAnsi="Segoe UI" w:cs="Segoe UI"/>
          <w:color w:val="323130"/>
          <w:sz w:val="24"/>
          <w:szCs w:val="24"/>
        </w:rPr>
        <w:t>are able to</w:t>
      </w:r>
      <w:proofErr w:type="gramEnd"/>
      <w:r>
        <w:rPr>
          <w:rFonts w:ascii="Segoe UI" w:eastAsia="Segoe UI" w:hAnsi="Segoe UI" w:cs="Segoe UI"/>
          <w:color w:val="323130"/>
          <w:sz w:val="24"/>
          <w:szCs w:val="24"/>
        </w:rPr>
        <w:t xml:space="preserve"> do that to </w:t>
      </w:r>
      <w:proofErr w:type="gramStart"/>
      <w:r>
        <w:rPr>
          <w:rFonts w:ascii="Segoe UI" w:eastAsia="Segoe UI" w:hAnsi="Segoe UI" w:cs="Segoe UI"/>
          <w:color w:val="323130"/>
          <w:sz w:val="24"/>
          <w:szCs w:val="24"/>
        </w:rPr>
        <w:t>gives</w:t>
      </w:r>
      <w:proofErr w:type="gramEnd"/>
      <w:r>
        <w:rPr>
          <w:rFonts w:ascii="Segoe UI" w:eastAsia="Segoe UI" w:hAnsi="Segoe UI" w:cs="Segoe UI"/>
          <w:color w:val="323130"/>
          <w:sz w:val="24"/>
          <w:szCs w:val="24"/>
        </w:rPr>
        <w:t xml:space="preserve"> us an idea of interest and types of work and environments of work and that kind of t</w:t>
      </w:r>
      <w:r>
        <w:rPr>
          <w:rFonts w:ascii="Segoe UI" w:eastAsia="Segoe UI" w:hAnsi="Segoe UI" w:cs="Segoe UI"/>
          <w:color w:val="323130"/>
          <w:sz w:val="24"/>
          <w:szCs w:val="24"/>
        </w:rPr>
        <w:t>hing. We have a comprehensive.</w:t>
      </w:r>
      <w:r>
        <w:rPr>
          <w:rFonts w:ascii="Segoe UI" w:eastAsia="Segoe UI" w:hAnsi="Segoe UI" w:cs="Segoe UI"/>
          <w:color w:val="323130"/>
          <w:sz w:val="24"/>
          <w:szCs w:val="24"/>
        </w:rPr>
        <w:br/>
        <w:t xml:space="preserve">So comprehensive vocational assessments also fall into our assessment category in terms of services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again most of these services you'll see if it says VR eligible, those are the ones that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have a full VR case in this first.</w:t>
      </w:r>
      <w:r>
        <w:rPr>
          <w:rFonts w:ascii="Segoe UI" w:eastAsia="Segoe UI" w:hAnsi="Segoe UI" w:cs="Segoe UI"/>
          <w:color w:val="323130"/>
          <w:sz w:val="24"/>
          <w:szCs w:val="24"/>
        </w:rPr>
        <w:br/>
        <w:t xml:space="preserve">in this first column.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you'll see there are many of these things that can only be provided with a full VR case. So again, when we were explaining the difference between a PE and a VR case, that becomes very, very important when we'r</w:t>
      </w:r>
      <w:r>
        <w:rPr>
          <w:rFonts w:ascii="Segoe UI" w:eastAsia="Segoe UI" w:hAnsi="Segoe UI" w:cs="Segoe UI"/>
          <w:color w:val="323130"/>
          <w:sz w:val="24"/>
          <w:szCs w:val="24"/>
        </w:rPr>
        <w:t>e looking at what a student is requiring.</w:t>
      </w:r>
      <w:r>
        <w:rPr>
          <w:rFonts w:ascii="Segoe UI" w:eastAsia="Segoe UI" w:hAnsi="Segoe UI" w:cs="Segoe UI"/>
          <w:color w:val="323130"/>
          <w:sz w:val="24"/>
          <w:szCs w:val="24"/>
        </w:rPr>
        <w:br/>
        <w:t xml:space="preserve">Acquiring and the types of services that can be provided in that category. So again, just try to make it a little bit easier. </w:t>
      </w:r>
      <w:proofErr w:type="gramStart"/>
      <w:r>
        <w:rPr>
          <w:rFonts w:ascii="Segoe UI" w:eastAsia="Segoe UI" w:hAnsi="Segoe UI" w:cs="Segoe UI"/>
          <w:color w:val="323130"/>
          <w:sz w:val="24"/>
          <w:szCs w:val="24"/>
        </w:rPr>
        <w:t>PE is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early onset. Students are being prepared. It's kind of like a pre, it starts with pre.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like a </w:t>
      </w:r>
      <w:proofErr w:type="gramStart"/>
      <w:r>
        <w:rPr>
          <w:rFonts w:ascii="Segoe UI" w:eastAsia="Segoe UI" w:hAnsi="Segoe UI" w:cs="Segoe UI"/>
          <w:color w:val="323130"/>
          <w:sz w:val="24"/>
          <w:szCs w:val="24"/>
        </w:rPr>
        <w:t>pre VR</w:t>
      </w:r>
      <w:proofErr w:type="gramEnd"/>
      <w:r>
        <w:rPr>
          <w:rFonts w:ascii="Segoe UI" w:eastAsia="Segoe UI" w:hAnsi="Segoe UI" w:cs="Segoe UI"/>
          <w:color w:val="323130"/>
          <w:sz w:val="24"/>
          <w:szCs w:val="24"/>
        </w:rPr>
        <w:t xml:space="preserve"> case where they're being exposed to.</w:t>
      </w:r>
      <w:r>
        <w:rPr>
          <w:rFonts w:ascii="Segoe UI" w:eastAsia="Segoe UI" w:hAnsi="Segoe UI" w:cs="Segoe UI"/>
          <w:color w:val="323130"/>
          <w:sz w:val="24"/>
          <w:szCs w:val="24"/>
        </w:rPr>
        <w:br/>
        <w:t>Introductory things to prepare them for career exploration. All right, so yeah, we can go to the next slide.</w:t>
      </w:r>
      <w:r>
        <w:rPr>
          <w:rFonts w:ascii="Segoe UI" w:eastAsia="Segoe UI" w:hAnsi="Segoe UI" w:cs="Segoe UI"/>
          <w:color w:val="323130"/>
          <w:sz w:val="24"/>
          <w:szCs w:val="24"/>
        </w:rPr>
        <w:br/>
        <w:t xml:space="preserve">All right, so how </w:t>
      </w:r>
      <w:proofErr w:type="gramStart"/>
      <w:r>
        <w:rPr>
          <w:rFonts w:ascii="Segoe UI" w:eastAsia="Segoe UI" w:hAnsi="Segoe UI" w:cs="Segoe UI"/>
          <w:color w:val="323130"/>
          <w:sz w:val="24"/>
          <w:szCs w:val="24"/>
        </w:rPr>
        <w:t>do</w:t>
      </w:r>
      <w:proofErr w:type="gramEnd"/>
      <w:r>
        <w:rPr>
          <w:rFonts w:ascii="Segoe UI" w:eastAsia="Segoe UI" w:hAnsi="Segoe UI" w:cs="Segoe UI"/>
          <w:color w:val="323130"/>
          <w:sz w:val="24"/>
          <w:szCs w:val="24"/>
        </w:rPr>
        <w:t xml:space="preserve"> you start? I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to explain it as it </w:t>
      </w:r>
      <w:proofErr w:type="gramStart"/>
      <w:r>
        <w:rPr>
          <w:rFonts w:ascii="Segoe UI" w:eastAsia="Segoe UI" w:hAnsi="Segoe UI" w:cs="Segoe UI"/>
          <w:color w:val="323130"/>
          <w:sz w:val="24"/>
          <w:szCs w:val="24"/>
        </w:rPr>
        <w:t>the it</w:t>
      </w:r>
      <w:proofErr w:type="gramEnd"/>
      <w:r>
        <w:rPr>
          <w:rFonts w:ascii="Segoe UI" w:eastAsia="Segoe UI" w:hAnsi="Segoe UI" w:cs="Segoe UI"/>
          <w:color w:val="323130"/>
          <w:sz w:val="24"/>
          <w:szCs w:val="24"/>
        </w:rPr>
        <w:t xml:space="preserve"> takes a villag</w:t>
      </w:r>
      <w:r>
        <w:rPr>
          <w:rFonts w:ascii="Segoe UI" w:eastAsia="Segoe UI" w:hAnsi="Segoe UI" w:cs="Segoe UI"/>
          <w:color w:val="323130"/>
          <w:sz w:val="24"/>
          <w:szCs w:val="24"/>
        </w:rPr>
        <w:t xml:space="preserve">e approach. I'm not sure if you guys have heard that before, but </w:t>
      </w:r>
      <w:proofErr w:type="gramStart"/>
      <w:r>
        <w:rPr>
          <w:rFonts w:ascii="Segoe UI" w:eastAsia="Segoe UI" w:hAnsi="Segoe UI" w:cs="Segoe UI"/>
          <w:color w:val="323130"/>
          <w:sz w:val="24"/>
          <w:szCs w:val="24"/>
        </w:rPr>
        <w:t>because</w:t>
      </w:r>
      <w:proofErr w:type="gramEnd"/>
      <w:r>
        <w:rPr>
          <w:rFonts w:ascii="Segoe UI" w:eastAsia="Segoe UI" w:hAnsi="Segoe UI" w:cs="Segoe UI"/>
          <w:color w:val="323130"/>
          <w:sz w:val="24"/>
          <w:szCs w:val="24"/>
        </w:rPr>
        <w:t xml:space="preserve"> this process and not the PE process because that's designed to be a little bit quicker, but for a full VR case, the process can be.</w:t>
      </w:r>
      <w:r>
        <w:rPr>
          <w:rFonts w:ascii="Segoe UI" w:eastAsia="Segoe UI" w:hAnsi="Segoe UI" w:cs="Segoe UI"/>
          <w:color w:val="323130"/>
          <w:sz w:val="24"/>
          <w:szCs w:val="24"/>
        </w:rPr>
        <w:br/>
        <w:t xml:space="preserve">Be a little bit longer because there are certain steps along the way to becoming VR eligible.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an application then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become.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determine your eligibility for services and then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develop the plan for employment.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can be a.</w:t>
      </w:r>
      <w:r>
        <w:rPr>
          <w:rFonts w:ascii="Segoe UI" w:eastAsia="Segoe UI" w:hAnsi="Segoe UI" w:cs="Segoe UI"/>
          <w:color w:val="323130"/>
          <w:sz w:val="24"/>
          <w:szCs w:val="24"/>
        </w:rPr>
        <w:br/>
        <w:t>A pretty long process. So it requires coun</w:t>
      </w:r>
      <w:r>
        <w:rPr>
          <w:rFonts w:ascii="Segoe UI" w:eastAsia="Segoe UI" w:hAnsi="Segoe UI" w:cs="Segoe UI"/>
          <w:color w:val="323130"/>
          <w:sz w:val="24"/>
          <w:szCs w:val="24"/>
        </w:rPr>
        <w:t xml:space="preserve">selors, families, transition folks at the school </w:t>
      </w:r>
      <w:r>
        <w:rPr>
          <w:rFonts w:ascii="Segoe UI" w:eastAsia="Segoe UI" w:hAnsi="Segoe UI" w:cs="Segoe UI"/>
          <w:color w:val="323130"/>
          <w:sz w:val="24"/>
          <w:szCs w:val="24"/>
        </w:rPr>
        <w:lastRenderedPageBreak/>
        <w:t>to kind of all work together to make sure that we have the applications completed, to make sure that we have all the documents.</w:t>
      </w:r>
      <w:r>
        <w:rPr>
          <w:rFonts w:ascii="Segoe UI" w:eastAsia="Segoe UI" w:hAnsi="Segoe UI" w:cs="Segoe UI"/>
          <w:color w:val="323130"/>
          <w:sz w:val="24"/>
          <w:szCs w:val="24"/>
        </w:rPr>
        <w:br/>
        <w:t xml:space="preserve">Completed and if there's any assessments that the school has </w:t>
      </w:r>
      <w:proofErr w:type="spellStart"/>
      <w:r>
        <w:rPr>
          <w:rFonts w:ascii="Segoe UI" w:eastAsia="Segoe UI" w:hAnsi="Segoe UI" w:cs="Segoe UI"/>
          <w:color w:val="323130"/>
          <w:sz w:val="24"/>
          <w:szCs w:val="24"/>
        </w:rPr>
        <w:t>has</w:t>
      </w:r>
      <w:proofErr w:type="spellEnd"/>
      <w:r>
        <w:rPr>
          <w:rFonts w:ascii="Segoe UI" w:eastAsia="Segoe UI" w:hAnsi="Segoe UI" w:cs="Segoe UI"/>
          <w:color w:val="323130"/>
          <w:sz w:val="24"/>
          <w:szCs w:val="24"/>
        </w:rPr>
        <w:t xml:space="preserve"> completed that we also have access to those so that we can take a look at how to best build this plan for employment for students that are coming to work with us.</w:t>
      </w:r>
      <w:r>
        <w:rPr>
          <w:rFonts w:ascii="Segoe UI" w:eastAsia="Segoe UI" w:hAnsi="Segoe UI" w:cs="Segoe UI"/>
          <w:color w:val="323130"/>
          <w:sz w:val="24"/>
          <w:szCs w:val="24"/>
        </w:rPr>
        <w:br/>
        <w:t>So you can we schedule appointments at the school, sometimes at our workforce solutions offices and other t</w:t>
      </w:r>
      <w:r>
        <w:rPr>
          <w:rFonts w:ascii="Segoe UI" w:eastAsia="Segoe UI" w:hAnsi="Segoe UI" w:cs="Segoe UI"/>
          <w:color w:val="323130"/>
          <w:sz w:val="24"/>
          <w:szCs w:val="24"/>
        </w:rPr>
        <w:t>imes at locations within the communities. I've met with students at I mean at libraries before, like in the summertime when we don't have as much access to schools.</w:t>
      </w:r>
      <w:r>
        <w:rPr>
          <w:rFonts w:ascii="Segoe UI" w:eastAsia="Segoe UI" w:hAnsi="Segoe UI" w:cs="Segoe UI"/>
          <w:color w:val="323130"/>
          <w:sz w:val="24"/>
          <w:szCs w:val="24"/>
        </w:rPr>
        <w:br/>
        <w:t>Um, so we can meet, uh, you know, just about anywhere. Um.</w:t>
      </w:r>
      <w:r>
        <w:rPr>
          <w:rFonts w:ascii="Segoe UI" w:eastAsia="Segoe UI" w:hAnsi="Segoe UI" w:cs="Segoe UI"/>
          <w:color w:val="323130"/>
          <w:sz w:val="24"/>
          <w:szCs w:val="24"/>
        </w:rPr>
        <w:br/>
        <w:t xml:space="preserve">And the next category just talks about working directly.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 vocational rehabilitation counselor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for the most part, be working directly with the transition teacher. That's our point of contact at your school.</w:t>
      </w:r>
      <w:r>
        <w:rPr>
          <w:rFonts w:ascii="Segoe UI" w:eastAsia="Segoe UI" w:hAnsi="Segoe UI" w:cs="Segoe UI"/>
          <w:color w:val="323130"/>
          <w:sz w:val="24"/>
          <w:szCs w:val="24"/>
        </w:rPr>
        <w:br/>
        <w:t xml:space="preserve">So sometimes parents hear about </w:t>
      </w:r>
      <w:proofErr w:type="gramStart"/>
      <w:r>
        <w:rPr>
          <w:rFonts w:ascii="Segoe UI" w:eastAsia="Segoe UI" w:hAnsi="Segoe UI" w:cs="Segoe UI"/>
          <w:color w:val="323130"/>
          <w:sz w:val="24"/>
          <w:szCs w:val="24"/>
        </w:rPr>
        <w:t>us</w:t>
      </w:r>
      <w:proofErr w:type="gramEnd"/>
      <w:r>
        <w:rPr>
          <w:rFonts w:ascii="Segoe UI" w:eastAsia="Segoe UI" w:hAnsi="Segoe UI" w:cs="Segoe UI"/>
          <w:color w:val="323130"/>
          <w:sz w:val="24"/>
          <w:szCs w:val="24"/>
        </w:rPr>
        <w:t xml:space="preserve"> and they come directly to us a</w:t>
      </w:r>
      <w:r>
        <w:rPr>
          <w:rFonts w:ascii="Segoe UI" w:eastAsia="Segoe UI" w:hAnsi="Segoe UI" w:cs="Segoe UI"/>
          <w:color w:val="323130"/>
          <w:sz w:val="24"/>
          <w:szCs w:val="24"/>
        </w:rPr>
        <w:t>nd we don't have any issue with that. We're happy to accommodate and to meet students and talk to parents individually. But most of the time they are, they come through coordination with the transition teachers at each of the high schools that we work with.</w:t>
      </w:r>
      <w:r>
        <w:rPr>
          <w:rFonts w:ascii="Segoe UI" w:eastAsia="Segoe UI" w:hAnsi="Segoe UI" w:cs="Segoe UI"/>
          <w:color w:val="323130"/>
          <w:sz w:val="24"/>
          <w:szCs w:val="24"/>
        </w:rPr>
        <w:br/>
        <w:t xml:space="preserve">And then we are also again discussing the difference between that PE, that potentially eligible case versus that full VR case. And then again talking about that VR process including </w:t>
      </w:r>
      <w:proofErr w:type="gramStart"/>
      <w:r>
        <w:rPr>
          <w:rFonts w:ascii="Segoe UI" w:eastAsia="Segoe UI" w:hAnsi="Segoe UI" w:cs="Segoe UI"/>
          <w:color w:val="323130"/>
          <w:sz w:val="24"/>
          <w:szCs w:val="24"/>
        </w:rPr>
        <w:t>the because</w:t>
      </w:r>
      <w:proofErr w:type="gramEnd"/>
      <w:r>
        <w:rPr>
          <w:rFonts w:ascii="Segoe UI" w:eastAsia="Segoe UI" w:hAnsi="Segoe UI" w:cs="Segoe UI"/>
          <w:color w:val="323130"/>
          <w:sz w:val="24"/>
          <w:szCs w:val="24"/>
        </w:rPr>
        <w:t xml:space="preserve"> you don't have to be determined eligible to receive PE servi</w:t>
      </w:r>
      <w:r>
        <w:rPr>
          <w:rFonts w:ascii="Segoe UI" w:eastAsia="Segoe UI" w:hAnsi="Segoe UI" w:cs="Segoe UI"/>
          <w:color w:val="323130"/>
          <w:sz w:val="24"/>
          <w:szCs w:val="24"/>
        </w:rPr>
        <w:t>ces as long as they're a student.</w:t>
      </w:r>
      <w:r>
        <w:rPr>
          <w:rFonts w:ascii="Segoe UI" w:eastAsia="Segoe UI" w:hAnsi="Segoe UI" w:cs="Segoe UI"/>
          <w:color w:val="323130"/>
          <w:sz w:val="24"/>
          <w:szCs w:val="24"/>
        </w:rPr>
        <w:br/>
        <w:t>With a disability, they can receive those five pre-</w:t>
      </w:r>
      <w:proofErr w:type="spellStart"/>
      <w:r>
        <w:rPr>
          <w:rFonts w:ascii="Segoe UI" w:eastAsia="Segoe UI" w:hAnsi="Segoe UI" w:cs="Segoe UI"/>
          <w:color w:val="323130"/>
          <w:sz w:val="24"/>
          <w:szCs w:val="24"/>
        </w:rPr>
        <w:t>est</w:t>
      </w:r>
      <w:proofErr w:type="spellEnd"/>
      <w:r>
        <w:rPr>
          <w:rFonts w:ascii="Segoe UI" w:eastAsia="Segoe UI" w:hAnsi="Segoe UI" w:cs="Segoe UI"/>
          <w:color w:val="323130"/>
          <w:sz w:val="24"/>
          <w:szCs w:val="24"/>
        </w:rPr>
        <w:t xml:space="preserve"> categories, but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able,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eligible to get a full VR case. So that's another big thing, one you don't have to be eligible for necessarily, as long as they're just a student with a disability and the other one there's an entire eligibility process.</w:t>
      </w:r>
      <w:r>
        <w:rPr>
          <w:rFonts w:ascii="Segoe UI" w:eastAsia="Segoe UI" w:hAnsi="Segoe UI" w:cs="Segoe UI"/>
          <w:color w:val="323130"/>
          <w:sz w:val="24"/>
          <w:szCs w:val="24"/>
        </w:rPr>
        <w:br/>
        <w:t xml:space="preserve">Next slide. All right. This talks about a little bit about who you're working with.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are some schools that have a dedicated transition vocatio</w:t>
      </w:r>
      <w:r>
        <w:rPr>
          <w:rFonts w:ascii="Segoe UI" w:eastAsia="Segoe UI" w:hAnsi="Segoe UI" w:cs="Segoe UI"/>
          <w:color w:val="323130"/>
          <w:sz w:val="24"/>
          <w:szCs w:val="24"/>
        </w:rPr>
        <w:t>nal rehabilitation counselor. That is my title. I specifically work with students that are in high school and that.</w:t>
      </w:r>
      <w:r>
        <w:rPr>
          <w:rFonts w:ascii="Segoe UI" w:eastAsia="Segoe UI" w:hAnsi="Segoe UI" w:cs="Segoe UI"/>
          <w:color w:val="323130"/>
          <w:sz w:val="24"/>
          <w:szCs w:val="24"/>
        </w:rPr>
        <w:br/>
        <w:t xml:space="preserve">Are transitioning out of high school.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work with specific schools. I'm at </w:t>
      </w:r>
      <w:proofErr w:type="gramStart"/>
      <w:r>
        <w:rPr>
          <w:rFonts w:ascii="Segoe UI" w:eastAsia="Segoe UI" w:hAnsi="Segoe UI" w:cs="Segoe UI"/>
          <w:color w:val="323130"/>
          <w:sz w:val="24"/>
          <w:szCs w:val="24"/>
        </w:rPr>
        <w:t>the school</w:t>
      </w:r>
      <w:proofErr w:type="gramEnd"/>
      <w:r>
        <w:rPr>
          <w:rFonts w:ascii="Segoe UI" w:eastAsia="Segoe UI" w:hAnsi="Segoe UI" w:cs="Segoe UI"/>
          <w:color w:val="323130"/>
          <w:sz w:val="24"/>
          <w:szCs w:val="24"/>
        </w:rPr>
        <w:t xml:space="preserve"> campuses. I'm able to meet students at, you know, pull them from classes or lunch or what have you and have them to meet.</w:t>
      </w:r>
      <w:r>
        <w:rPr>
          <w:rFonts w:ascii="Segoe UI" w:eastAsia="Segoe UI" w:hAnsi="Segoe UI" w:cs="Segoe UI"/>
          <w:color w:val="323130"/>
          <w:sz w:val="24"/>
          <w:szCs w:val="24"/>
        </w:rPr>
        <w:br/>
        <w:t>With me. And then there are other schools that do not have an assigned TVRC, but they have a vocational rehabilitation counselor who is assigned kind of as a liaison. So this person</w:t>
      </w:r>
      <w:r>
        <w:rPr>
          <w:rFonts w:ascii="Segoe UI" w:eastAsia="Segoe UI" w:hAnsi="Segoe UI" w:cs="Segoe UI"/>
          <w:color w:val="323130"/>
          <w:sz w:val="24"/>
          <w:szCs w:val="24"/>
        </w:rPr>
        <w:t xml:space="preserve">, their role is a little bit different in that they also carry a full adult </w:t>
      </w:r>
      <w:r>
        <w:rPr>
          <w:rFonts w:ascii="Segoe UI" w:eastAsia="Segoe UI" w:hAnsi="Segoe UI" w:cs="Segoe UI"/>
          <w:color w:val="323130"/>
          <w:sz w:val="24"/>
          <w:szCs w:val="24"/>
        </w:rPr>
        <w:lastRenderedPageBreak/>
        <w:t>caseload, so they don't have.</w:t>
      </w:r>
      <w:r>
        <w:rPr>
          <w:rFonts w:ascii="Segoe UI" w:eastAsia="Segoe UI" w:hAnsi="Segoe UI" w:cs="Segoe UI"/>
          <w:color w:val="323130"/>
          <w:sz w:val="24"/>
          <w:szCs w:val="24"/>
        </w:rPr>
        <w:br/>
        <w:t xml:space="preserve">As many students, they don't have, they have some time constraints because they, you know, have a full caseload of students, I'm sorry, a full caseload of adults and then they're providing some support to a school.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 may, you know, have be also working with a.</w:t>
      </w:r>
      <w:r>
        <w:rPr>
          <w:rFonts w:ascii="Segoe UI" w:eastAsia="Segoe UI" w:hAnsi="Segoe UI" w:cs="Segoe UI"/>
          <w:color w:val="323130"/>
          <w:sz w:val="24"/>
          <w:szCs w:val="24"/>
        </w:rPr>
        <w:br/>
        <w:t xml:space="preserve">The transition teacher, but they more often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things are coming directly to them from the transition counselor. I'm sorry, the tra</w:t>
      </w:r>
      <w:r>
        <w:rPr>
          <w:rFonts w:ascii="Segoe UI" w:eastAsia="Segoe UI" w:hAnsi="Segoe UI" w:cs="Segoe UI"/>
          <w:color w:val="323130"/>
          <w:sz w:val="24"/>
          <w:szCs w:val="24"/>
        </w:rPr>
        <w:t xml:space="preserve">nsition teacher </w:t>
      </w:r>
      <w:proofErr w:type="gramStart"/>
      <w:r>
        <w:rPr>
          <w:rFonts w:ascii="Segoe UI" w:eastAsia="Segoe UI" w:hAnsi="Segoe UI" w:cs="Segoe UI"/>
          <w:color w:val="323130"/>
          <w:sz w:val="24"/>
          <w:szCs w:val="24"/>
        </w:rPr>
        <w:t>as a way to</w:t>
      </w:r>
      <w:proofErr w:type="gramEnd"/>
      <w:r>
        <w:rPr>
          <w:rFonts w:ascii="Segoe UI" w:eastAsia="Segoe UI" w:hAnsi="Segoe UI" w:cs="Segoe UI"/>
          <w:color w:val="323130"/>
          <w:sz w:val="24"/>
          <w:szCs w:val="24"/>
        </w:rPr>
        <w:t xml:space="preserve"> kind of streamline it, just because again, their role is more of a liaison as opposed to.</w:t>
      </w:r>
      <w:r>
        <w:rPr>
          <w:rFonts w:ascii="Segoe UI" w:eastAsia="Segoe UI" w:hAnsi="Segoe UI" w:cs="Segoe UI"/>
          <w:color w:val="323130"/>
          <w:sz w:val="24"/>
          <w:szCs w:val="24"/>
        </w:rPr>
        <w:br/>
        <w:t>Having full access to being at the school, right? Next slide.</w:t>
      </w:r>
      <w:r>
        <w:rPr>
          <w:rFonts w:ascii="Segoe UI" w:eastAsia="Segoe UI" w:hAnsi="Segoe UI" w:cs="Segoe UI"/>
          <w:color w:val="323130"/>
          <w:sz w:val="24"/>
          <w:szCs w:val="24"/>
        </w:rPr>
        <w:br/>
        <w:t xml:space="preserve">So I just pulled together a list of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counselors that are assigned to Fort Bend ISD schools, just so you can have an idea of who's </w:t>
      </w:r>
      <w:proofErr w:type="gramStart"/>
      <w:r>
        <w:rPr>
          <w:rFonts w:ascii="Segoe UI" w:eastAsia="Segoe UI" w:hAnsi="Segoe UI" w:cs="Segoe UI"/>
          <w:color w:val="323130"/>
          <w:sz w:val="24"/>
          <w:szCs w:val="24"/>
        </w:rPr>
        <w:t>actually the</w:t>
      </w:r>
      <w:proofErr w:type="gramEnd"/>
      <w:r>
        <w:rPr>
          <w:rFonts w:ascii="Segoe UI" w:eastAsia="Segoe UI" w:hAnsi="Segoe UI" w:cs="Segoe UI"/>
          <w:color w:val="323130"/>
          <w:sz w:val="24"/>
          <w:szCs w:val="24"/>
        </w:rPr>
        <w:t xml:space="preserve"> point of contact for your school.</w:t>
      </w:r>
      <w:r>
        <w:rPr>
          <w:rFonts w:ascii="Segoe UI" w:eastAsia="Segoe UI" w:hAnsi="Segoe UI" w:cs="Segoe UI"/>
          <w:color w:val="323130"/>
          <w:sz w:val="24"/>
          <w:szCs w:val="24"/>
        </w:rPr>
        <w:br/>
        <w:t xml:space="preserve">So you'll </w:t>
      </w:r>
      <w:proofErr w:type="spellStart"/>
      <w:r>
        <w:rPr>
          <w:rFonts w:ascii="Segoe UI" w:eastAsia="Segoe UI" w:hAnsi="Segoe UI" w:cs="Segoe UI"/>
          <w:color w:val="323130"/>
          <w:sz w:val="24"/>
          <w:szCs w:val="24"/>
        </w:rPr>
        <w:t>you'll</w:t>
      </w:r>
      <w:proofErr w:type="spellEnd"/>
      <w:r>
        <w:rPr>
          <w:rFonts w:ascii="Segoe UI" w:eastAsia="Segoe UI" w:hAnsi="Segoe UI" w:cs="Segoe UI"/>
          <w:color w:val="323130"/>
          <w:sz w:val="24"/>
          <w:szCs w:val="24"/>
        </w:rPr>
        <w:t xml:space="preserve"> notice that there are two full-time transition vocational rehabilitation counselors. That's myself, Naya Jowell, you see me list</w:t>
      </w:r>
      <w:r>
        <w:rPr>
          <w:rFonts w:ascii="Segoe UI" w:eastAsia="Segoe UI" w:hAnsi="Segoe UI" w:cs="Segoe UI"/>
          <w:color w:val="323130"/>
          <w:sz w:val="24"/>
          <w:szCs w:val="24"/>
        </w:rPr>
        <w:t xml:space="preserve">ed there and then Doctor Kenneth Dupree is also a TVRC.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my schools listed, I have his and then we have some VRC liaisons that.</w:t>
      </w:r>
      <w:r>
        <w:rPr>
          <w:rFonts w:ascii="Segoe UI" w:eastAsia="Segoe UI" w:hAnsi="Segoe UI" w:cs="Segoe UI"/>
          <w:color w:val="323130"/>
          <w:sz w:val="24"/>
          <w:szCs w:val="24"/>
        </w:rPr>
        <w:br/>
        <w:t xml:space="preserve">Those are the ones that have the full adult caseload, but they've taken on a couple of schools to </w:t>
      </w:r>
      <w:proofErr w:type="gramStart"/>
      <w:r>
        <w:rPr>
          <w:rFonts w:ascii="Segoe UI" w:eastAsia="Segoe UI" w:hAnsi="Segoe UI" w:cs="Segoe UI"/>
          <w:color w:val="323130"/>
          <w:sz w:val="24"/>
          <w:szCs w:val="24"/>
        </w:rPr>
        <w:t>actually work</w:t>
      </w:r>
      <w:proofErr w:type="gramEnd"/>
      <w:r>
        <w:rPr>
          <w:rFonts w:ascii="Segoe UI" w:eastAsia="Segoe UI" w:hAnsi="Segoe UI" w:cs="Segoe UI"/>
          <w:color w:val="323130"/>
          <w:sz w:val="24"/>
          <w:szCs w:val="24"/>
        </w:rPr>
        <w:t xml:space="preserve"> with to bring students in.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w:t>
      </w:r>
      <w:proofErr w:type="gramStart"/>
      <w:r>
        <w:rPr>
          <w:rFonts w:ascii="Segoe UI" w:eastAsia="Segoe UI" w:hAnsi="Segoe UI" w:cs="Segoe UI"/>
          <w:color w:val="323130"/>
          <w:sz w:val="24"/>
          <w:szCs w:val="24"/>
        </w:rPr>
        <w:t>their</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names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their contact e-mail addresses. Those are often the best </w:t>
      </w:r>
      <w:proofErr w:type="gramStart"/>
      <w:r>
        <w:rPr>
          <w:rFonts w:ascii="Segoe UI" w:eastAsia="Segoe UI" w:hAnsi="Segoe UI" w:cs="Segoe UI"/>
          <w:color w:val="323130"/>
          <w:sz w:val="24"/>
          <w:szCs w:val="24"/>
        </w:rPr>
        <w:t>way</w:t>
      </w:r>
      <w:proofErr w:type="gramEnd"/>
      <w:r>
        <w:rPr>
          <w:rFonts w:ascii="Segoe UI" w:eastAsia="Segoe UI" w:hAnsi="Segoe UI" w:cs="Segoe UI"/>
          <w:color w:val="323130"/>
          <w:sz w:val="24"/>
          <w:szCs w:val="24"/>
        </w:rPr>
        <w:t xml:space="preserve"> to get in contact with counselors in our area.</w:t>
      </w:r>
      <w:r>
        <w:rPr>
          <w:rFonts w:ascii="Segoe UI" w:eastAsia="Segoe UI" w:hAnsi="Segoe UI" w:cs="Segoe UI"/>
          <w:color w:val="323130"/>
          <w:sz w:val="24"/>
          <w:szCs w:val="24"/>
        </w:rPr>
        <w:br/>
        <w:t xml:space="preserve">We don't all work out of one office. Um, I believe I'm </w:t>
      </w:r>
      <w:proofErr w:type="gramStart"/>
      <w:r>
        <w:rPr>
          <w:rFonts w:ascii="Segoe UI" w:eastAsia="Segoe UI" w:hAnsi="Segoe UI" w:cs="Segoe UI"/>
          <w:color w:val="323130"/>
          <w:sz w:val="24"/>
          <w:szCs w:val="24"/>
        </w:rPr>
        <w:t>looking</w:t>
      </w:r>
      <w:proofErr w:type="gramEnd"/>
      <w:r>
        <w:rPr>
          <w:rFonts w:ascii="Segoe UI" w:eastAsia="Segoe UI" w:hAnsi="Segoe UI" w:cs="Segoe UI"/>
          <w:color w:val="323130"/>
          <w:sz w:val="24"/>
          <w:szCs w:val="24"/>
        </w:rPr>
        <w:t xml:space="preserve"> 123.</w:t>
      </w:r>
      <w:r>
        <w:rPr>
          <w:rFonts w:ascii="Segoe UI" w:eastAsia="Segoe UI" w:hAnsi="Segoe UI" w:cs="Segoe UI"/>
          <w:color w:val="323130"/>
          <w:sz w:val="24"/>
          <w:szCs w:val="24"/>
        </w:rPr>
        <w:br/>
        <w:t>Four different offices</w:t>
      </w:r>
      <w:r>
        <w:rPr>
          <w:rFonts w:ascii="Segoe UI" w:eastAsia="Segoe UI" w:hAnsi="Segoe UI" w:cs="Segoe UI"/>
          <w:color w:val="323130"/>
          <w:sz w:val="24"/>
          <w:szCs w:val="24"/>
        </w:rPr>
        <w:t>, I think located between these six counselors, but you would contact the one that is assigned to your school.</w:t>
      </w:r>
      <w:r>
        <w:rPr>
          <w:rFonts w:ascii="Segoe UI" w:eastAsia="Segoe UI" w:hAnsi="Segoe UI" w:cs="Segoe UI"/>
          <w:color w:val="323130"/>
          <w:sz w:val="24"/>
          <w:szCs w:val="24"/>
        </w:rPr>
        <w:br/>
        <w:t>All right, next slide.</w:t>
      </w:r>
      <w:r>
        <w:rPr>
          <w:rFonts w:ascii="Segoe UI" w:eastAsia="Segoe UI" w:hAnsi="Segoe UI" w:cs="Segoe UI"/>
          <w:color w:val="323130"/>
          <w:sz w:val="24"/>
          <w:szCs w:val="24"/>
        </w:rPr>
        <w:br/>
        <w:t xml:space="preserve">All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know that was kind of fast, but if we have any parents that are on the line that have any questions about any of the things that I've said or anything that you've heard about VRC that you'd like for me to clarify.</w:t>
      </w:r>
      <w:r>
        <w:rPr>
          <w:rFonts w:ascii="Segoe UI" w:eastAsia="Segoe UI" w:hAnsi="Segoe UI" w:cs="Segoe UI"/>
          <w:color w:val="323130"/>
          <w:sz w:val="24"/>
          <w:szCs w:val="24"/>
        </w:rPr>
        <w:br/>
        <w:t>Um, now's your time.</w:t>
      </w:r>
    </w:p>
    <w:p w14:paraId="7E1120E7" w14:textId="77777777" w:rsidR="0002081D" w:rsidRDefault="008F0449">
      <w:pPr>
        <w:spacing w:line="300" w:lineRule="auto"/>
      </w:pPr>
      <w:r>
        <w:rPr>
          <w:noProof/>
        </w:rPr>
        <w:drawing>
          <wp:anchor distT="0" distB="0" distL="0" distR="0" simplePos="0" relativeHeight="251631616" behindDoc="0" locked="0" layoutInCell="1" allowOverlap="1" wp14:anchorId="4EFD4BCB" wp14:editId="665184E2">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Tierrah   </w:t>
      </w:r>
      <w:r>
        <w:rPr>
          <w:rFonts w:ascii="Segoe UI" w:eastAsia="Segoe UI" w:hAnsi="Segoe UI" w:cs="Segoe UI"/>
          <w:color w:val="A19F9D"/>
          <w:sz w:val="24"/>
          <w:szCs w:val="24"/>
        </w:rPr>
        <w:t>29:32</w:t>
      </w:r>
      <w:r>
        <w:rPr>
          <w:rFonts w:ascii="Segoe UI" w:eastAsia="Segoe UI" w:hAnsi="Segoe UI" w:cs="Segoe UI"/>
          <w:color w:val="323130"/>
          <w:sz w:val="24"/>
          <w:szCs w:val="24"/>
        </w:rPr>
        <w:br/>
        <w:t>Hi, everybody.</w:t>
      </w:r>
      <w:r>
        <w:rPr>
          <w:rFonts w:ascii="Segoe UI" w:eastAsia="Segoe UI" w:hAnsi="Segoe UI" w:cs="Segoe UI"/>
          <w:color w:val="323130"/>
          <w:sz w:val="24"/>
          <w:szCs w:val="24"/>
        </w:rPr>
        <w:br/>
        <w:t>Hello.</w:t>
      </w:r>
    </w:p>
    <w:p w14:paraId="722827A4" w14:textId="77777777" w:rsidR="0002081D" w:rsidRDefault="008F0449">
      <w:pPr>
        <w:spacing w:line="300" w:lineRule="auto"/>
      </w:pPr>
      <w:r>
        <w:rPr>
          <w:noProof/>
        </w:rPr>
        <w:drawing>
          <wp:anchor distT="0" distB="0" distL="0" distR="0" simplePos="0" relativeHeight="251632640" behindDoc="0" locked="0" layoutInCell="1" allowOverlap="1" wp14:anchorId="6063BFA5" wp14:editId="6DBC0C3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29:38</w:t>
      </w:r>
      <w:r>
        <w:rPr>
          <w:rFonts w:ascii="Segoe UI" w:eastAsia="Segoe UI" w:hAnsi="Segoe UI" w:cs="Segoe UI"/>
          <w:color w:val="323130"/>
          <w:sz w:val="24"/>
          <w:szCs w:val="24"/>
        </w:rPr>
        <w:br/>
        <w:t>Yep, I can hear you. Can you hear me?</w:t>
      </w:r>
    </w:p>
    <w:p w14:paraId="0985A3CF" w14:textId="77777777" w:rsidR="0002081D" w:rsidRDefault="008F0449">
      <w:pPr>
        <w:spacing w:line="300" w:lineRule="auto"/>
      </w:pPr>
      <w:r>
        <w:rPr>
          <w:noProof/>
        </w:rPr>
        <w:lastRenderedPageBreak/>
        <w:drawing>
          <wp:anchor distT="0" distB="0" distL="0" distR="0" simplePos="0" relativeHeight="251633664" behindDoc="0" locked="0" layoutInCell="1" allowOverlap="1" wp14:anchorId="622D4357" wp14:editId="7D7D44A2">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Tierrah   </w:t>
      </w:r>
      <w:r>
        <w:rPr>
          <w:rFonts w:ascii="Segoe UI" w:eastAsia="Segoe UI" w:hAnsi="Segoe UI" w:cs="Segoe UI"/>
          <w:color w:val="A19F9D"/>
          <w:sz w:val="24"/>
          <w:szCs w:val="24"/>
        </w:rPr>
        <w:t>29:40</w:t>
      </w:r>
      <w:r>
        <w:rPr>
          <w:rFonts w:ascii="Segoe UI" w:eastAsia="Segoe UI" w:hAnsi="Segoe UI" w:cs="Segoe UI"/>
          <w:color w:val="323130"/>
          <w:sz w:val="24"/>
          <w:szCs w:val="24"/>
        </w:rPr>
        <w:br/>
        <w:t xml:space="preserve">Oh, hi. Yeah, </w:t>
      </w:r>
      <w:proofErr w:type="gramStart"/>
      <w:r>
        <w:rPr>
          <w:rFonts w:ascii="Segoe UI" w:eastAsia="Segoe UI" w:hAnsi="Segoe UI" w:cs="Segoe UI"/>
          <w:color w:val="323130"/>
          <w:sz w:val="24"/>
          <w:szCs w:val="24"/>
        </w:rPr>
        <w:t>sorry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came in late. The meeting ID and passcode didn't work when you typed it in manually.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had to like, find the actual website that has the actual thing and click join from the link. Anyway, I hope everybody's doing good. I have a daughter. She's 17.</w:t>
      </w:r>
      <w:r>
        <w:rPr>
          <w:rFonts w:ascii="Segoe UI" w:eastAsia="Segoe UI" w:hAnsi="Segoe UI" w:cs="Segoe UI"/>
          <w:color w:val="323130"/>
          <w:sz w:val="24"/>
          <w:szCs w:val="24"/>
        </w:rPr>
        <w:br/>
        <w:t xml:space="preserve">She turns 18 in December and I'm working with one of the counselors at school. I just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know like, is there like a cut off age? Like when she turns 18, like could she </w:t>
      </w:r>
      <w:proofErr w:type="gramStart"/>
      <w:r>
        <w:rPr>
          <w:rFonts w:ascii="Segoe UI" w:eastAsia="Segoe UI" w:hAnsi="Segoe UI" w:cs="Segoe UI"/>
          <w:color w:val="323130"/>
          <w:sz w:val="24"/>
          <w:szCs w:val="24"/>
        </w:rPr>
        <w:t>still like qualify</w:t>
      </w:r>
      <w:proofErr w:type="gramEnd"/>
      <w:r>
        <w:rPr>
          <w:rFonts w:ascii="Segoe UI" w:eastAsia="Segoe UI" w:hAnsi="Segoe UI" w:cs="Segoe UI"/>
          <w:color w:val="323130"/>
          <w:sz w:val="24"/>
          <w:szCs w:val="24"/>
        </w:rPr>
        <w:t xml:space="preserve">? Like I guess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wait t</w:t>
      </w:r>
      <w:r>
        <w:rPr>
          <w:rFonts w:ascii="Segoe UI" w:eastAsia="Segoe UI" w:hAnsi="Segoe UI" w:cs="Segoe UI"/>
          <w:color w:val="323130"/>
          <w:sz w:val="24"/>
          <w:szCs w:val="24"/>
        </w:rPr>
        <w:t>ill like.</w:t>
      </w:r>
      <w:r>
        <w:rPr>
          <w:rFonts w:ascii="Segoe UI" w:eastAsia="Segoe UI" w:hAnsi="Segoe UI" w:cs="Segoe UI"/>
          <w:color w:val="323130"/>
          <w:sz w:val="24"/>
          <w:szCs w:val="24"/>
        </w:rPr>
        <w:br/>
        <w:t>Know the beginning, but I feel like that's kind of like the foundation and it probably would answer this question. But like is there going to be like a cutoff or like would she still be able to qualify for services? I don't know if it would be PE versus VR because I don't.</w:t>
      </w:r>
      <w:r>
        <w:rPr>
          <w:rFonts w:ascii="Segoe UI" w:eastAsia="Segoe UI" w:hAnsi="Segoe UI" w:cs="Segoe UI"/>
          <w:color w:val="323130"/>
          <w:sz w:val="24"/>
          <w:szCs w:val="24"/>
        </w:rPr>
        <w:br/>
        <w:t>I wasn't there to know like.</w:t>
      </w:r>
    </w:p>
    <w:p w14:paraId="66E9FEF5" w14:textId="77777777" w:rsidR="0002081D" w:rsidRDefault="008F0449">
      <w:pPr>
        <w:spacing w:line="300" w:lineRule="auto"/>
      </w:pPr>
      <w:r>
        <w:rPr>
          <w:noProof/>
        </w:rPr>
        <w:drawing>
          <wp:anchor distT="0" distB="0" distL="0" distR="0" simplePos="0" relativeHeight="251634688" behindDoc="0" locked="0" layoutInCell="1" allowOverlap="1" wp14:anchorId="49BEE77F" wp14:editId="3BC3DBAA">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30:37</w:t>
      </w:r>
      <w:r>
        <w:rPr>
          <w:rFonts w:ascii="Segoe UI" w:eastAsia="Segoe UI" w:hAnsi="Segoe UI" w:cs="Segoe UI"/>
          <w:color w:val="323130"/>
          <w:sz w:val="24"/>
          <w:szCs w:val="24"/>
        </w:rPr>
        <w:br/>
        <w:t xml:space="preserve">The difference, </w:t>
      </w:r>
      <w:proofErr w:type="gramStart"/>
      <w:r>
        <w:rPr>
          <w:rFonts w:ascii="Segoe UI" w:eastAsia="Segoe UI" w:hAnsi="Segoe UI" w:cs="Segoe UI"/>
          <w:color w:val="323130"/>
          <w:sz w:val="24"/>
          <w:szCs w:val="24"/>
        </w:rPr>
        <w:t>Yeah</w:t>
      </w:r>
      <w:proofErr w:type="gramEnd"/>
      <w:r>
        <w:rPr>
          <w:rFonts w:ascii="Segoe UI" w:eastAsia="Segoe UI" w:hAnsi="Segoe UI" w:cs="Segoe UI"/>
          <w:color w:val="323130"/>
          <w:sz w:val="24"/>
          <w:szCs w:val="24"/>
        </w:rPr>
        <w:t xml:space="preserve">. OK. So yes.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had mentioned</w:t>
      </w:r>
      <w:proofErr w:type="gramEnd"/>
      <w:r>
        <w:rPr>
          <w:rFonts w:ascii="Segoe UI" w:eastAsia="Segoe UI" w:hAnsi="Segoe UI" w:cs="Segoe UI"/>
          <w:color w:val="323130"/>
          <w:sz w:val="24"/>
          <w:szCs w:val="24"/>
        </w:rPr>
        <w:t xml:space="preserve"> earlier that transition services are </w:t>
      </w:r>
      <w:proofErr w:type="gramStart"/>
      <w:r>
        <w:rPr>
          <w:rFonts w:ascii="Segoe UI" w:eastAsia="Segoe UI" w:hAnsi="Segoe UI" w:cs="Segoe UI"/>
          <w:color w:val="323130"/>
          <w:sz w:val="24"/>
          <w:szCs w:val="24"/>
        </w:rPr>
        <w:t>typically between</w:t>
      </w:r>
      <w:proofErr w:type="gramEnd"/>
      <w:r>
        <w:rPr>
          <w:rFonts w:ascii="Segoe UI" w:eastAsia="Segoe UI" w:hAnsi="Segoe UI" w:cs="Segoe UI"/>
          <w:color w:val="323130"/>
          <w:sz w:val="24"/>
          <w:szCs w:val="24"/>
        </w:rPr>
        <w:t xml:space="preserve"> offered between the ages of 14 and 22, but VR services even go beyond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and we often say 99 and I'm sure if we had a </w:t>
      </w:r>
      <w:proofErr w:type="gramStart"/>
      <w:r>
        <w:rPr>
          <w:rFonts w:ascii="Segoe UI" w:eastAsia="Segoe UI" w:hAnsi="Segoe UI" w:cs="Segoe UI"/>
          <w:color w:val="323130"/>
          <w:sz w:val="24"/>
          <w:szCs w:val="24"/>
        </w:rPr>
        <w:t>100 year old</w:t>
      </w:r>
      <w:proofErr w:type="gramEnd"/>
      <w:r>
        <w:rPr>
          <w:rFonts w:ascii="Segoe UI" w:eastAsia="Segoe UI" w:hAnsi="Segoe UI" w:cs="Segoe UI"/>
          <w:color w:val="323130"/>
          <w:sz w:val="24"/>
          <w:szCs w:val="24"/>
        </w:rPr>
        <w:t xml:space="preserve"> walk in.</w:t>
      </w:r>
    </w:p>
    <w:p w14:paraId="39E6F723" w14:textId="77777777" w:rsidR="0002081D" w:rsidRDefault="008F0449">
      <w:pPr>
        <w:spacing w:line="300" w:lineRule="auto"/>
      </w:pPr>
      <w:r>
        <w:rPr>
          <w:noProof/>
        </w:rPr>
        <w:drawing>
          <wp:anchor distT="0" distB="0" distL="0" distR="0" simplePos="0" relativeHeight="251635712" behindDoc="0" locked="0" layoutInCell="1" allowOverlap="1" wp14:anchorId="63CECB24" wp14:editId="0F5421BC">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Tierrah   </w:t>
      </w:r>
      <w:r>
        <w:rPr>
          <w:rFonts w:ascii="Segoe UI" w:eastAsia="Segoe UI" w:hAnsi="Segoe UI" w:cs="Segoe UI"/>
          <w:color w:val="A19F9D"/>
          <w:sz w:val="24"/>
          <w:szCs w:val="24"/>
        </w:rPr>
        <w:t>30:37</w:t>
      </w:r>
      <w:r>
        <w:rPr>
          <w:rFonts w:ascii="Segoe UI" w:eastAsia="Segoe UI" w:hAnsi="Segoe UI" w:cs="Segoe UI"/>
          <w:color w:val="323130"/>
          <w:sz w:val="24"/>
          <w:szCs w:val="24"/>
        </w:rPr>
        <w:br/>
        <w:t>But that even means, yeah, so.</w:t>
      </w:r>
    </w:p>
    <w:p w14:paraId="6CA3D666" w14:textId="77777777" w:rsidR="0002081D" w:rsidRDefault="008F0449">
      <w:pPr>
        <w:spacing w:line="300" w:lineRule="auto"/>
      </w:pPr>
      <w:r>
        <w:rPr>
          <w:noProof/>
        </w:rPr>
        <w:drawing>
          <wp:anchor distT="0" distB="0" distL="0" distR="0" simplePos="0" relativeHeight="251636736" behindDoc="0" locked="0" layoutInCell="1" allowOverlap="1" wp14:anchorId="299EF43A" wp14:editId="520C211F">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30:57</w:t>
      </w:r>
      <w:r>
        <w:rPr>
          <w:rFonts w:ascii="Segoe UI" w:eastAsia="Segoe UI" w:hAnsi="Segoe UI" w:cs="Segoe UI"/>
          <w:color w:val="323130"/>
          <w:sz w:val="24"/>
          <w:szCs w:val="24"/>
        </w:rPr>
        <w:br/>
        <w:t>We probably still service them too, if they were interested in working. So yes, what happens sometimes though is if a student is getting ready to exit high school or 18 years old, there is.</w:t>
      </w:r>
      <w:r>
        <w:rPr>
          <w:rFonts w:ascii="Segoe UI" w:eastAsia="Segoe UI" w:hAnsi="Segoe UI" w:cs="Segoe UI"/>
          <w:color w:val="323130"/>
          <w:sz w:val="24"/>
          <w:szCs w:val="24"/>
        </w:rPr>
        <w:br/>
        <w:t>Often we're taking a look at whether or not they need those pre-employment classes or if we need to pull them into a full BR case because I mean not necessarily pool, but what they're going to need because they're exiting high school is going to be beyond what they can get with a just a potentially el</w:t>
      </w:r>
      <w:r>
        <w:rPr>
          <w:rFonts w:ascii="Segoe UI" w:eastAsia="Segoe UI" w:hAnsi="Segoe UI" w:cs="Segoe UI"/>
          <w:color w:val="323130"/>
          <w:sz w:val="24"/>
          <w:szCs w:val="24"/>
        </w:rPr>
        <w:t xml:space="preserve">igible or a PE case. So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your student.</w:t>
      </w:r>
      <w:r>
        <w:rPr>
          <w:rFonts w:ascii="Segoe UI" w:eastAsia="Segoe UI" w:hAnsi="Segoe UI" w:cs="Segoe UI"/>
          <w:color w:val="323130"/>
          <w:sz w:val="24"/>
          <w:szCs w:val="24"/>
        </w:rPr>
        <w:br/>
        <w:t>17/20/18 and a senior.</w:t>
      </w:r>
    </w:p>
    <w:p w14:paraId="6464FB57" w14:textId="77777777" w:rsidR="0002081D" w:rsidRDefault="008F0449">
      <w:pPr>
        <w:spacing w:line="300" w:lineRule="auto"/>
      </w:pPr>
      <w:r>
        <w:rPr>
          <w:noProof/>
        </w:rPr>
        <w:lastRenderedPageBreak/>
        <w:drawing>
          <wp:anchor distT="0" distB="0" distL="0" distR="0" simplePos="0" relativeHeight="251637760" behindDoc="0" locked="0" layoutInCell="1" allowOverlap="1" wp14:anchorId="365F8A1D" wp14:editId="0A424AF0">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Tierrah   </w:t>
      </w:r>
      <w:r>
        <w:rPr>
          <w:rFonts w:ascii="Segoe UI" w:eastAsia="Segoe UI" w:hAnsi="Segoe UI" w:cs="Segoe UI"/>
          <w:color w:val="A19F9D"/>
          <w:sz w:val="24"/>
          <w:szCs w:val="24"/>
        </w:rPr>
        <w:t>31:36</w:t>
      </w:r>
      <w:r>
        <w:rPr>
          <w:rFonts w:ascii="Segoe UI" w:eastAsia="Segoe UI" w:hAnsi="Segoe UI" w:cs="Segoe UI"/>
          <w:color w:val="323130"/>
          <w:sz w:val="24"/>
          <w:szCs w:val="24"/>
        </w:rPr>
        <w:br/>
        <w:t>Yes, ma'am.</w:t>
      </w:r>
    </w:p>
    <w:p w14:paraId="110B3537" w14:textId="77777777" w:rsidR="0002081D" w:rsidRDefault="008F0449">
      <w:pPr>
        <w:spacing w:line="300" w:lineRule="auto"/>
      </w:pPr>
      <w:r>
        <w:rPr>
          <w:noProof/>
        </w:rPr>
        <w:drawing>
          <wp:anchor distT="0" distB="0" distL="0" distR="0" simplePos="0" relativeHeight="251638784" behindDoc="0" locked="0" layoutInCell="1" allowOverlap="1" wp14:anchorId="2C4188D8" wp14:editId="692B8E06">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31:36</w:t>
      </w:r>
      <w:r>
        <w:rPr>
          <w:rFonts w:ascii="Segoe UI" w:eastAsia="Segoe UI" w:hAnsi="Segoe UI" w:cs="Segoe UI"/>
          <w:color w:val="323130"/>
          <w:sz w:val="24"/>
          <w:szCs w:val="24"/>
        </w:rPr>
        <w:br/>
        <w:t>OK. Yes. So often when I'm meeting with seniors and they don't currently have a case, a P/E or a VR case, I'm talking to them about whether or not they would like to open a full VR case just based on the fact that they're getting ready to exit and likely the services that they're going to need.</w:t>
      </w:r>
      <w:r>
        <w:rPr>
          <w:rFonts w:ascii="Segoe UI" w:eastAsia="Segoe UI" w:hAnsi="Segoe UI" w:cs="Segoe UI"/>
          <w:color w:val="323130"/>
          <w:sz w:val="24"/>
          <w:szCs w:val="24"/>
        </w:rPr>
        <w:br/>
        <w:t xml:space="preserve">It's going to be beyond what's </w:t>
      </w:r>
      <w:proofErr w:type="spellStart"/>
      <w:r>
        <w:rPr>
          <w:rFonts w:ascii="Segoe UI" w:eastAsia="Segoe UI" w:hAnsi="Segoe UI" w:cs="Segoe UI"/>
          <w:color w:val="323130"/>
          <w:sz w:val="24"/>
          <w:szCs w:val="24"/>
        </w:rPr>
        <w:t>what's</w:t>
      </w:r>
      <w:proofErr w:type="spellEnd"/>
      <w:r>
        <w:rPr>
          <w:rFonts w:ascii="Segoe UI" w:eastAsia="Segoe UI" w:hAnsi="Segoe UI" w:cs="Segoe UI"/>
          <w:color w:val="323130"/>
          <w:sz w:val="24"/>
          <w:szCs w:val="24"/>
        </w:rPr>
        <w:t xml:space="preserve"> what can be given in that PE category. In those five categories of classes, they're going to need more than just those pre-introduction classes </w:t>
      </w:r>
      <w:proofErr w:type="gramStart"/>
      <w:r>
        <w:rPr>
          <w:rFonts w:ascii="Segoe UI" w:eastAsia="Segoe UI" w:hAnsi="Segoe UI" w:cs="Segoe UI"/>
          <w:color w:val="323130"/>
          <w:sz w:val="24"/>
          <w:szCs w:val="24"/>
        </w:rPr>
        <w:t>because they'r</w:t>
      </w:r>
      <w:r>
        <w:rPr>
          <w:rFonts w:ascii="Segoe UI" w:eastAsia="Segoe UI" w:hAnsi="Segoe UI" w:cs="Segoe UI"/>
          <w:color w:val="323130"/>
          <w:sz w:val="24"/>
          <w:szCs w:val="24"/>
        </w:rPr>
        <w:t>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they're</w:t>
      </w:r>
      <w:proofErr w:type="spellEnd"/>
      <w:r>
        <w:rPr>
          <w:rFonts w:ascii="Segoe UI" w:eastAsia="Segoe UI" w:hAnsi="Segoe UI" w:cs="Segoe UI"/>
          <w:color w:val="323130"/>
          <w:sz w:val="24"/>
          <w:szCs w:val="24"/>
        </w:rPr>
        <w:t xml:space="preserve"> getting ready to be out of high school, so.</w:t>
      </w:r>
      <w:r>
        <w:rPr>
          <w:rFonts w:ascii="Segoe UI" w:eastAsia="Segoe UI" w:hAnsi="Segoe UI" w:cs="Segoe UI"/>
          <w:color w:val="323130"/>
          <w:sz w:val="24"/>
          <w:szCs w:val="24"/>
        </w:rPr>
        <w:br/>
        <w:t xml:space="preserve">Yes.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did that answer your question? So yes, she </w:t>
      </w:r>
      <w:proofErr w:type="gramStart"/>
      <w:r>
        <w:rPr>
          <w:rFonts w:ascii="Segoe UI" w:eastAsia="Segoe UI" w:hAnsi="Segoe UI" w:cs="Segoe UI"/>
          <w:color w:val="323130"/>
          <w:sz w:val="24"/>
          <w:szCs w:val="24"/>
        </w:rPr>
        <w:t>was definitely still be</w:t>
      </w:r>
      <w:proofErr w:type="gramEnd"/>
      <w:r>
        <w:rPr>
          <w:rFonts w:ascii="Segoe UI" w:eastAsia="Segoe UI" w:hAnsi="Segoe UI" w:cs="Segoe UI"/>
          <w:color w:val="323130"/>
          <w:sz w:val="24"/>
          <w:szCs w:val="24"/>
        </w:rPr>
        <w:t xml:space="preserve"> eligible once she </w:t>
      </w:r>
      <w:proofErr w:type="gramStart"/>
      <w:r>
        <w:rPr>
          <w:rFonts w:ascii="Segoe UI" w:eastAsia="Segoe UI" w:hAnsi="Segoe UI" w:cs="Segoe UI"/>
          <w:color w:val="323130"/>
          <w:sz w:val="24"/>
          <w:szCs w:val="24"/>
        </w:rPr>
        <w:t>turns</w:t>
      </w:r>
      <w:proofErr w:type="gramEnd"/>
      <w:r>
        <w:rPr>
          <w:rFonts w:ascii="Segoe UI" w:eastAsia="Segoe UI" w:hAnsi="Segoe UI" w:cs="Segoe UI"/>
          <w:color w:val="323130"/>
          <w:sz w:val="24"/>
          <w:szCs w:val="24"/>
        </w:rPr>
        <w:t xml:space="preserve"> 18, but we'd be probably likely </w:t>
      </w:r>
      <w:proofErr w:type="gramStart"/>
      <w:r>
        <w:rPr>
          <w:rFonts w:ascii="Segoe UI" w:eastAsia="Segoe UI" w:hAnsi="Segoe UI" w:cs="Segoe UI"/>
          <w:color w:val="323130"/>
          <w:sz w:val="24"/>
          <w:szCs w:val="24"/>
        </w:rPr>
        <w:t>looking</w:t>
      </w:r>
      <w:proofErr w:type="gramEnd"/>
      <w:r>
        <w:rPr>
          <w:rFonts w:ascii="Segoe UI" w:eastAsia="Segoe UI" w:hAnsi="Segoe UI" w:cs="Segoe UI"/>
          <w:color w:val="323130"/>
          <w:sz w:val="24"/>
          <w:szCs w:val="24"/>
        </w:rPr>
        <w:t xml:space="preserve"> at doing a full VR case.</w:t>
      </w:r>
    </w:p>
    <w:p w14:paraId="76053513" w14:textId="77777777" w:rsidR="0002081D" w:rsidRDefault="008F0449">
      <w:pPr>
        <w:spacing w:line="300" w:lineRule="auto"/>
      </w:pPr>
      <w:r>
        <w:rPr>
          <w:noProof/>
        </w:rPr>
        <w:drawing>
          <wp:anchor distT="0" distB="0" distL="0" distR="0" simplePos="0" relativeHeight="251639808" behindDoc="0" locked="0" layoutInCell="1" allowOverlap="1" wp14:anchorId="46F467ED" wp14:editId="2943D095">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Tierrah   </w:t>
      </w:r>
      <w:r>
        <w:rPr>
          <w:rFonts w:ascii="Segoe UI" w:eastAsia="Segoe UI" w:hAnsi="Segoe UI" w:cs="Segoe UI"/>
          <w:color w:val="A19F9D"/>
          <w:sz w:val="24"/>
          <w:szCs w:val="24"/>
        </w:rPr>
        <w:t>32:13</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Oh, OK, that makes sense. At least that way I can kind of like prepare myself with the counselor and have like some type of like anticipatory guidance to not feel not bad, but like, </w:t>
      </w:r>
      <w:proofErr w:type="gramStart"/>
      <w:r>
        <w:rPr>
          <w:rFonts w:ascii="Segoe UI" w:eastAsia="Segoe UI" w:hAnsi="Segoe UI" w:cs="Segoe UI"/>
          <w:color w:val="323130"/>
          <w:sz w:val="24"/>
          <w:szCs w:val="24"/>
        </w:rPr>
        <w:t>Oh</w:t>
      </w:r>
      <w:proofErr w:type="gramEnd"/>
      <w:r>
        <w:rPr>
          <w:rFonts w:ascii="Segoe UI" w:eastAsia="Segoe UI" w:hAnsi="Segoe UI" w:cs="Segoe UI"/>
          <w:color w:val="323130"/>
          <w:sz w:val="24"/>
          <w:szCs w:val="24"/>
        </w:rPr>
        <w:t xml:space="preserve"> my goodness, like we're late like, but it probably would benefit us anyway to do what you just said, so.</w:t>
      </w:r>
    </w:p>
    <w:p w14:paraId="40D21FA6" w14:textId="77777777" w:rsidR="0002081D" w:rsidRDefault="008F0449">
      <w:pPr>
        <w:spacing w:line="300" w:lineRule="auto"/>
      </w:pPr>
      <w:r>
        <w:rPr>
          <w:noProof/>
        </w:rPr>
        <w:drawing>
          <wp:anchor distT="0" distB="0" distL="0" distR="0" simplePos="0" relativeHeight="251640832" behindDoc="0" locked="0" layoutInCell="1" allowOverlap="1" wp14:anchorId="29A5A3AB" wp14:editId="5284B228">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32:40</w:t>
      </w:r>
      <w:r>
        <w:rPr>
          <w:rFonts w:ascii="Segoe UI" w:eastAsia="Segoe UI" w:hAnsi="Segoe UI" w:cs="Segoe UI"/>
          <w:color w:val="323130"/>
          <w:sz w:val="24"/>
          <w:szCs w:val="24"/>
        </w:rPr>
        <w:br/>
        <w:t>Oh.</w:t>
      </w:r>
      <w:r>
        <w:rPr>
          <w:rFonts w:ascii="Segoe UI" w:eastAsia="Segoe UI" w:hAnsi="Segoe UI" w:cs="Segoe UI"/>
          <w:color w:val="323130"/>
          <w:sz w:val="24"/>
          <w:szCs w:val="24"/>
        </w:rPr>
        <w:br/>
        <w:t>And students, even with a full VR case, can still be provided those pre-employment transition services. Cause sometimes I meet students where they're just getting a VR case at 18 still and they still have no idea what they want to do in terms of career exploration. They still need that training around work readiness. They still.</w:t>
      </w:r>
      <w:r>
        <w:rPr>
          <w:rFonts w:ascii="Segoe UI" w:eastAsia="Segoe UI" w:hAnsi="Segoe UI" w:cs="Segoe UI"/>
          <w:color w:val="323130"/>
          <w:sz w:val="24"/>
          <w:szCs w:val="24"/>
        </w:rPr>
        <w:br/>
        <w:t xml:space="preserve">Work experiences in the summer so we still can build. We can take the classes from </w:t>
      </w:r>
      <w:proofErr w:type="gramStart"/>
      <w:r>
        <w:rPr>
          <w:rFonts w:ascii="Segoe UI" w:eastAsia="Segoe UI" w:hAnsi="Segoe UI" w:cs="Segoe UI"/>
          <w:color w:val="323130"/>
          <w:sz w:val="24"/>
          <w:szCs w:val="24"/>
        </w:rPr>
        <w:t>pre ETS</w:t>
      </w:r>
      <w:proofErr w:type="gramEnd"/>
      <w:r>
        <w:rPr>
          <w:rFonts w:ascii="Segoe UI" w:eastAsia="Segoe UI" w:hAnsi="Segoe UI" w:cs="Segoe UI"/>
          <w:color w:val="323130"/>
          <w:sz w:val="24"/>
          <w:szCs w:val="24"/>
        </w:rPr>
        <w:t xml:space="preserve"> or pre-employment transition services and put them into IPE, which</w:t>
      </w:r>
      <w:r>
        <w:rPr>
          <w:rFonts w:ascii="Segoe UI" w:eastAsia="Segoe UI" w:hAnsi="Segoe UI" w:cs="Segoe UI"/>
          <w:color w:val="323130"/>
          <w:sz w:val="24"/>
          <w:szCs w:val="24"/>
        </w:rPr>
        <w:t xml:space="preserve"> is what you get when you are eligible for a full VR case. I know there are a lot of big words.</w:t>
      </w:r>
      <w:r>
        <w:rPr>
          <w:rFonts w:ascii="Segoe UI" w:eastAsia="Segoe UI" w:hAnsi="Segoe UI" w:cs="Segoe UI"/>
          <w:color w:val="323130"/>
          <w:sz w:val="24"/>
          <w:szCs w:val="24"/>
        </w:rPr>
        <w:br/>
        <w:t>But I can't do vice versa. Like I can't put what you might need from a VR case in an IPE into a P/E, but I can put what's in the pre-employment transition services into an IPE.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makes sense because the first one is introductory, so I can't. It can go this, it can go this way, but it can't go backwards.</w:t>
      </w:r>
      <w:r>
        <w:rPr>
          <w:rFonts w:ascii="Segoe UI" w:eastAsia="Segoe UI" w:hAnsi="Segoe UI" w:cs="Segoe UI"/>
          <w:color w:val="323130"/>
          <w:sz w:val="24"/>
          <w:szCs w:val="24"/>
        </w:rPr>
        <w:br/>
        <w:t xml:space="preserve">Which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hope I'm making sense of that.</w:t>
      </w:r>
    </w:p>
    <w:p w14:paraId="581505FC" w14:textId="77777777" w:rsidR="0002081D" w:rsidRDefault="008F0449">
      <w:pPr>
        <w:spacing w:line="300" w:lineRule="auto"/>
      </w:pPr>
      <w:r>
        <w:rPr>
          <w:noProof/>
        </w:rPr>
        <w:drawing>
          <wp:anchor distT="0" distB="0" distL="0" distR="0" simplePos="0" relativeHeight="251641856" behindDoc="0" locked="0" layoutInCell="1" allowOverlap="1" wp14:anchorId="47B39CF8" wp14:editId="5099BA4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Tierrah   </w:t>
      </w:r>
      <w:r>
        <w:rPr>
          <w:rFonts w:ascii="Segoe UI" w:eastAsia="Segoe UI" w:hAnsi="Segoe UI" w:cs="Segoe UI"/>
          <w:color w:val="A19F9D"/>
          <w:sz w:val="24"/>
          <w:szCs w:val="24"/>
        </w:rPr>
        <w:t>33:47</w:t>
      </w:r>
      <w:r>
        <w:rPr>
          <w:rFonts w:ascii="Segoe UI" w:eastAsia="Segoe UI" w:hAnsi="Segoe UI" w:cs="Segoe UI"/>
          <w:color w:val="323130"/>
          <w:sz w:val="24"/>
          <w:szCs w:val="24"/>
        </w:rPr>
        <w:br/>
        <w:t>Yes, thank you.</w:t>
      </w:r>
    </w:p>
    <w:p w14:paraId="399376DA" w14:textId="77777777" w:rsidR="0002081D" w:rsidRDefault="008F0449">
      <w:pPr>
        <w:spacing w:line="300" w:lineRule="auto"/>
      </w:pPr>
      <w:r>
        <w:rPr>
          <w:noProof/>
        </w:rPr>
        <w:drawing>
          <wp:anchor distT="0" distB="0" distL="0" distR="0" simplePos="0" relativeHeight="251642880" behindDoc="0" locked="0" layoutInCell="1" allowOverlap="1" wp14:anchorId="348BE3A6" wp14:editId="75A9376F">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33:48</w:t>
      </w:r>
      <w:r>
        <w:rPr>
          <w:rFonts w:ascii="Segoe UI" w:eastAsia="Segoe UI" w:hAnsi="Segoe UI" w:cs="Segoe UI"/>
          <w:color w:val="323130"/>
          <w:sz w:val="24"/>
          <w:szCs w:val="24"/>
        </w:rPr>
        <w:br/>
        <w:t>OK. All right. Thank you for your question. Are there, are there any other questions?</w:t>
      </w:r>
    </w:p>
    <w:p w14:paraId="69436F05" w14:textId="77777777" w:rsidR="0002081D" w:rsidRDefault="008F0449">
      <w:pPr>
        <w:spacing w:line="300" w:lineRule="auto"/>
      </w:pPr>
      <w:r>
        <w:rPr>
          <w:noProof/>
        </w:rPr>
        <w:drawing>
          <wp:anchor distT="0" distB="0" distL="0" distR="0" simplePos="0" relativeHeight="251643904" behindDoc="0" locked="0" layoutInCell="1" allowOverlap="1" wp14:anchorId="77C09F3F" wp14:editId="33AA32E4">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33:56</w:t>
      </w:r>
      <w:r>
        <w:rPr>
          <w:rFonts w:ascii="Segoe UI" w:eastAsia="Segoe UI" w:hAnsi="Segoe UI" w:cs="Segoe UI"/>
          <w:color w:val="323130"/>
          <w:sz w:val="24"/>
          <w:szCs w:val="24"/>
        </w:rPr>
        <w:br/>
        <w:t xml:space="preserve">I have a question as well. Sorry I was a little bit late too. I lost track of time and then same thing tried to go in </w:t>
      </w:r>
      <w:proofErr w:type="gramStart"/>
      <w:r>
        <w:rPr>
          <w:rFonts w:ascii="Segoe UI" w:eastAsia="Segoe UI" w:hAnsi="Segoe UI" w:cs="Segoe UI"/>
          <w:color w:val="323130"/>
          <w:sz w:val="24"/>
          <w:szCs w:val="24"/>
        </w:rPr>
        <w:t>and it</w:t>
      </w:r>
      <w:proofErr w:type="gramEnd"/>
      <w:r>
        <w:rPr>
          <w:rFonts w:ascii="Segoe UI" w:eastAsia="Segoe UI" w:hAnsi="Segoe UI" w:cs="Segoe UI"/>
          <w:color w:val="323130"/>
          <w:sz w:val="24"/>
          <w:szCs w:val="24"/>
        </w:rPr>
        <w:t xml:space="preserve"> I had to find the link as well.</w:t>
      </w:r>
    </w:p>
    <w:p w14:paraId="5B070D3F" w14:textId="77777777" w:rsidR="0002081D" w:rsidRDefault="008F0449">
      <w:pPr>
        <w:spacing w:line="300" w:lineRule="auto"/>
      </w:pPr>
      <w:r>
        <w:rPr>
          <w:noProof/>
        </w:rPr>
        <w:drawing>
          <wp:anchor distT="0" distB="0" distL="0" distR="0" simplePos="0" relativeHeight="251644928" behindDoc="0" locked="0" layoutInCell="1" allowOverlap="1" wp14:anchorId="236F2A2C" wp14:editId="7AB1AF8D">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33:59</w:t>
      </w:r>
      <w:r>
        <w:rPr>
          <w:rFonts w:ascii="Segoe UI" w:eastAsia="Segoe UI" w:hAnsi="Segoe UI" w:cs="Segoe UI"/>
          <w:color w:val="323130"/>
          <w:sz w:val="24"/>
          <w:szCs w:val="24"/>
        </w:rPr>
        <w:br/>
        <w:t>OK.</w:t>
      </w:r>
      <w:r>
        <w:rPr>
          <w:rFonts w:ascii="Segoe UI" w:eastAsia="Segoe UI" w:hAnsi="Segoe UI" w:cs="Segoe UI"/>
          <w:color w:val="323130"/>
          <w:sz w:val="24"/>
          <w:szCs w:val="24"/>
        </w:rPr>
        <w:br/>
        <w:t>No problem. We're glad you we're able to get on.</w:t>
      </w:r>
    </w:p>
    <w:p w14:paraId="38942272" w14:textId="77777777" w:rsidR="0002081D" w:rsidRDefault="008F0449">
      <w:pPr>
        <w:spacing w:line="300" w:lineRule="auto"/>
      </w:pPr>
      <w:r>
        <w:rPr>
          <w:noProof/>
        </w:rPr>
        <w:drawing>
          <wp:anchor distT="0" distB="0" distL="0" distR="0" simplePos="0" relativeHeight="251645952" behindDoc="0" locked="0" layoutInCell="1" allowOverlap="1" wp14:anchorId="0DA89EB3" wp14:editId="18DCF0DA">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34:08</w:t>
      </w:r>
      <w:r>
        <w:rPr>
          <w:rFonts w:ascii="Segoe UI" w:eastAsia="Segoe UI" w:hAnsi="Segoe UI" w:cs="Segoe UI"/>
          <w:color w:val="323130"/>
          <w:sz w:val="24"/>
          <w:szCs w:val="24"/>
        </w:rPr>
        <w:br/>
      </w:r>
      <w:r>
        <w:rPr>
          <w:rFonts w:ascii="Segoe UI" w:eastAsia="Segoe UI" w:hAnsi="Segoe UI" w:cs="Segoe UI"/>
          <w:color w:val="323130"/>
          <w:sz w:val="24"/>
          <w:szCs w:val="24"/>
        </w:rPr>
        <w:t xml:space="preserve">Yes, and I appreciate this having this presentation because I </w:t>
      </w:r>
      <w:proofErr w:type="gramStart"/>
      <w:r>
        <w:rPr>
          <w:rFonts w:ascii="Segoe UI" w:eastAsia="Segoe UI" w:hAnsi="Segoe UI" w:cs="Segoe UI"/>
          <w:color w:val="323130"/>
          <w:sz w:val="24"/>
          <w:szCs w:val="24"/>
        </w:rPr>
        <w:t>actually just</w:t>
      </w:r>
      <w:proofErr w:type="gramEnd"/>
      <w:r>
        <w:rPr>
          <w:rFonts w:ascii="Segoe UI" w:eastAsia="Segoe UI" w:hAnsi="Segoe UI" w:cs="Segoe UI"/>
          <w:color w:val="323130"/>
          <w:sz w:val="24"/>
          <w:szCs w:val="24"/>
        </w:rPr>
        <w:t xml:space="preserve"> found out about this as my son is. He's also a senior and he's, you know, we're applying to colleges and finding out about services at colleges.</w:t>
      </w:r>
      <w:r>
        <w:rPr>
          <w:rFonts w:ascii="Segoe UI" w:eastAsia="Segoe UI" w:hAnsi="Segoe UI" w:cs="Segoe UI"/>
          <w:color w:val="323130"/>
          <w:sz w:val="24"/>
          <w:szCs w:val="24"/>
        </w:rPr>
        <w:br/>
        <w:t xml:space="preserve">And what they had to offer.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one of the colleges he is applying to has services and from my understanding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and it's like services that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pay for in addition.</w:t>
      </w:r>
      <w:r>
        <w:rPr>
          <w:rFonts w:ascii="Segoe UI" w:eastAsia="Segoe UI" w:hAnsi="Segoe UI" w:cs="Segoe UI"/>
          <w:color w:val="323130"/>
          <w:sz w:val="24"/>
          <w:szCs w:val="24"/>
        </w:rPr>
        <w:br/>
        <w:t xml:space="preserve">To just normal disability services at the school. So, so I've heard that there are programs where you do have </w:t>
      </w:r>
      <w:r>
        <w:rPr>
          <w:rFonts w:ascii="Segoe UI" w:eastAsia="Segoe UI" w:hAnsi="Segoe UI" w:cs="Segoe UI"/>
          <w:color w:val="323130"/>
          <w:sz w:val="24"/>
          <w:szCs w:val="24"/>
        </w:rPr>
        <w:t>to pay for them and so this process, there's a process of getting through Texas workforce to be able to be able to pay for that those services.</w:t>
      </w:r>
      <w:r>
        <w:rPr>
          <w:rFonts w:ascii="Segoe UI" w:eastAsia="Segoe UI" w:hAnsi="Segoe UI" w:cs="Segoe UI"/>
          <w:color w:val="323130"/>
          <w:sz w:val="24"/>
          <w:szCs w:val="24"/>
        </w:rPr>
        <w:br/>
        <w:t>So is this this is the route I would be taking for him to do to do that? Is that correct?</w:t>
      </w:r>
    </w:p>
    <w:p w14:paraId="25FA5338" w14:textId="77777777" w:rsidR="0002081D" w:rsidRDefault="008F0449">
      <w:pPr>
        <w:spacing w:line="300" w:lineRule="auto"/>
      </w:pPr>
      <w:r>
        <w:rPr>
          <w:noProof/>
        </w:rPr>
        <w:drawing>
          <wp:anchor distT="0" distB="0" distL="0" distR="0" simplePos="0" relativeHeight="251646976" behindDoc="0" locked="0" layoutInCell="1" allowOverlap="1" wp14:anchorId="6F109B08" wp14:editId="6B1878D1">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35:09</w:t>
      </w:r>
      <w:r>
        <w:rPr>
          <w:rFonts w:ascii="Segoe UI" w:eastAsia="Segoe UI" w:hAnsi="Segoe UI" w:cs="Segoe UI"/>
          <w:color w:val="323130"/>
          <w:sz w:val="24"/>
          <w:szCs w:val="24"/>
        </w:rPr>
        <w:br/>
        <w:t xml:space="preserve">Yes.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he's interested, </w:t>
      </w:r>
      <w:proofErr w:type="gramStart"/>
      <w:r>
        <w:rPr>
          <w:rFonts w:ascii="Segoe UI" w:eastAsia="Segoe UI" w:hAnsi="Segoe UI" w:cs="Segoe UI"/>
          <w:color w:val="323130"/>
          <w:sz w:val="24"/>
          <w:szCs w:val="24"/>
        </w:rPr>
        <w:t>so that</w:t>
      </w:r>
      <w:proofErr w:type="gramEnd"/>
      <w:r>
        <w:rPr>
          <w:rFonts w:ascii="Segoe UI" w:eastAsia="Segoe UI" w:hAnsi="Segoe UI" w:cs="Segoe UI"/>
          <w:color w:val="323130"/>
          <w:sz w:val="24"/>
          <w:szCs w:val="24"/>
        </w:rPr>
        <w:t xml:space="preserve"> those services will </w:t>
      </w:r>
      <w:proofErr w:type="gramStart"/>
      <w:r>
        <w:rPr>
          <w:rFonts w:ascii="Segoe UI" w:eastAsia="Segoe UI" w:hAnsi="Segoe UI" w:cs="Segoe UI"/>
          <w:color w:val="323130"/>
          <w:sz w:val="24"/>
          <w:szCs w:val="24"/>
        </w:rPr>
        <w:t>be provide</w:t>
      </w:r>
      <w:proofErr w:type="gramEnd"/>
      <w:r>
        <w:rPr>
          <w:rFonts w:ascii="Segoe UI" w:eastAsia="Segoe UI" w:hAnsi="Segoe UI" w:cs="Segoe UI"/>
          <w:color w:val="323130"/>
          <w:sz w:val="24"/>
          <w:szCs w:val="24"/>
        </w:rPr>
        <w:t xml:space="preserve"> provided within that full VR case that we were talking about.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is a process that have you have to complete an application,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determine you to be eligible for services.</w:t>
      </w:r>
    </w:p>
    <w:p w14:paraId="0F576317" w14:textId="77777777" w:rsidR="0002081D" w:rsidRDefault="008F0449">
      <w:pPr>
        <w:spacing w:line="300" w:lineRule="auto"/>
      </w:pPr>
      <w:r>
        <w:rPr>
          <w:noProof/>
        </w:rPr>
        <w:lastRenderedPageBreak/>
        <w:drawing>
          <wp:anchor distT="0" distB="0" distL="0" distR="0" simplePos="0" relativeHeight="251648000" behindDoc="0" locked="0" layoutInCell="1" allowOverlap="1" wp14:anchorId="24DFCDF5" wp14:editId="38ECF65D">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35:17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2681115E" w14:textId="77777777" w:rsidR="0002081D" w:rsidRDefault="008F0449">
      <w:pPr>
        <w:spacing w:line="300" w:lineRule="auto"/>
      </w:pPr>
      <w:r>
        <w:rPr>
          <w:noProof/>
        </w:rPr>
        <w:drawing>
          <wp:anchor distT="0" distB="0" distL="0" distR="0" simplePos="0" relativeHeight="251649024" behindDoc="0" locked="0" layoutInCell="1" allowOverlap="1" wp14:anchorId="75B416C3" wp14:editId="18DA33E6">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35:25</w:t>
      </w:r>
      <w:r>
        <w:rPr>
          <w:rFonts w:ascii="Segoe UI" w:eastAsia="Segoe UI" w:hAnsi="Segoe UI" w:cs="Segoe UI"/>
          <w:color w:val="323130"/>
          <w:sz w:val="24"/>
          <w:szCs w:val="24"/>
        </w:rPr>
        <w:br/>
        <w:t xml:space="preserve">There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some sort of assessment and then we do that plan for employment. That's going to include all the stuff that you need.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w:t>
      </w:r>
      <w:proofErr w:type="gramStart"/>
      <w:r>
        <w:rPr>
          <w:rFonts w:ascii="Segoe UI" w:eastAsia="Segoe UI" w:hAnsi="Segoe UI" w:cs="Segoe UI"/>
          <w:color w:val="323130"/>
          <w:sz w:val="24"/>
          <w:szCs w:val="24"/>
        </w:rPr>
        <w:t>were</w:t>
      </w:r>
      <w:proofErr w:type="gramEnd"/>
      <w:r>
        <w:rPr>
          <w:rFonts w:ascii="Segoe UI" w:eastAsia="Segoe UI" w:hAnsi="Segoe UI" w:cs="Segoe UI"/>
          <w:color w:val="323130"/>
          <w:sz w:val="24"/>
          <w:szCs w:val="24"/>
        </w:rPr>
        <w:t xml:space="preserve"> talking about services that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pay for, tell me a little bit more about that, what </w:t>
      </w:r>
      <w:proofErr w:type="gramStart"/>
      <w:r>
        <w:rPr>
          <w:rFonts w:ascii="Segoe UI" w:eastAsia="Segoe UI" w:hAnsi="Segoe UI" w:cs="Segoe UI"/>
          <w:color w:val="323130"/>
          <w:sz w:val="24"/>
          <w:szCs w:val="24"/>
        </w:rPr>
        <w:t>you're meaning</w:t>
      </w:r>
      <w:proofErr w:type="gramEnd"/>
      <w:r>
        <w:rPr>
          <w:rFonts w:ascii="Segoe UI" w:eastAsia="Segoe UI" w:hAnsi="Segoe UI" w:cs="Segoe UI"/>
          <w:color w:val="323130"/>
          <w:sz w:val="24"/>
          <w:szCs w:val="24"/>
        </w:rPr>
        <w:t>.</w:t>
      </w:r>
    </w:p>
    <w:p w14:paraId="40841CD7" w14:textId="77777777" w:rsidR="0002081D" w:rsidRDefault="008F0449">
      <w:pPr>
        <w:spacing w:line="300" w:lineRule="auto"/>
      </w:pPr>
      <w:r>
        <w:rPr>
          <w:noProof/>
        </w:rPr>
        <w:drawing>
          <wp:anchor distT="0" distB="0" distL="0" distR="0" simplePos="0" relativeHeight="251650048" behindDoc="0" locked="0" layoutInCell="1" allowOverlap="1" wp14:anchorId="0605B82E" wp14:editId="247763FA">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35:25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So like at so like at tech they have something called techniques or something and so tech that it's like extra tutoring services for them for people with disabilities so that.</w:t>
      </w:r>
      <w:r>
        <w:rPr>
          <w:rFonts w:ascii="Segoe UI" w:eastAsia="Segoe UI" w:hAnsi="Segoe UI" w:cs="Segoe UI"/>
          <w:color w:val="323130"/>
          <w:sz w:val="24"/>
          <w:szCs w:val="24"/>
        </w:rPr>
        <w:br/>
        <w:t xml:space="preserve">I don't know how, I don't remember the exact cost of it, but it is an addition. It's an additional cost, I would say like I don't know few thousand a year.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to be able to get into that and then pay for that.</w:t>
      </w:r>
    </w:p>
    <w:p w14:paraId="275327D8" w14:textId="77777777" w:rsidR="0002081D" w:rsidRDefault="008F0449">
      <w:pPr>
        <w:spacing w:line="300" w:lineRule="auto"/>
      </w:pPr>
      <w:r>
        <w:rPr>
          <w:noProof/>
        </w:rPr>
        <w:drawing>
          <wp:anchor distT="0" distB="0" distL="0" distR="0" simplePos="0" relativeHeight="251651072" behindDoc="0" locked="0" layoutInCell="1" allowOverlap="1" wp14:anchorId="13432831" wp14:editId="1269A663">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35:59</w:t>
      </w:r>
      <w:r>
        <w:rPr>
          <w:rFonts w:ascii="Segoe UI" w:eastAsia="Segoe UI" w:hAnsi="Segoe UI" w:cs="Segoe UI"/>
          <w:color w:val="323130"/>
          <w:sz w:val="24"/>
          <w:szCs w:val="24"/>
        </w:rPr>
        <w:br/>
        <w:t>Mm.</w:t>
      </w:r>
      <w:r>
        <w:rPr>
          <w:rFonts w:ascii="Segoe UI" w:eastAsia="Segoe UI" w:hAnsi="Segoe UI" w:cs="Segoe UI"/>
          <w:color w:val="323130"/>
          <w:sz w:val="24"/>
          <w:szCs w:val="24"/>
        </w:rPr>
        <w:br/>
        <w:t>Yes.</w:t>
      </w:r>
      <w:r>
        <w:rPr>
          <w:rFonts w:ascii="Segoe UI" w:eastAsia="Segoe UI" w:hAnsi="Segoe UI" w:cs="Segoe UI"/>
          <w:color w:val="323130"/>
          <w:sz w:val="24"/>
          <w:szCs w:val="24"/>
        </w:rPr>
        <w:br/>
        <w:t xml:space="preserve">So yes, so everything is individualized.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once we if we determine that your </w:t>
      </w:r>
      <w:proofErr w:type="gramStart"/>
      <w:r>
        <w:rPr>
          <w:rFonts w:ascii="Segoe UI" w:eastAsia="Segoe UI" w:hAnsi="Segoe UI" w:cs="Segoe UI"/>
          <w:color w:val="323130"/>
          <w:sz w:val="24"/>
          <w:szCs w:val="24"/>
        </w:rPr>
        <w:t>student is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not only interested but capable of completing training at a college level, then we will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what are </w:t>
      </w:r>
      <w:proofErr w:type="gramStart"/>
      <w:r>
        <w:rPr>
          <w:rFonts w:ascii="Segoe UI" w:eastAsia="Segoe UI" w:hAnsi="Segoe UI" w:cs="Segoe UI"/>
          <w:color w:val="323130"/>
          <w:sz w:val="24"/>
          <w:szCs w:val="24"/>
        </w:rPr>
        <w:t>the all</w:t>
      </w:r>
      <w:proofErr w:type="gramEnd"/>
      <w:r>
        <w:rPr>
          <w:rFonts w:ascii="Segoe UI" w:eastAsia="Segoe UI" w:hAnsi="Segoe UI" w:cs="Segoe UI"/>
          <w:color w:val="323130"/>
          <w:sz w:val="24"/>
          <w:szCs w:val="24"/>
        </w:rPr>
        <w:t xml:space="preserve"> the types of </w:t>
      </w:r>
      <w:proofErr w:type="gramStart"/>
      <w:r>
        <w:rPr>
          <w:rFonts w:ascii="Segoe UI" w:eastAsia="Segoe UI" w:hAnsi="Segoe UI" w:cs="Segoe UI"/>
          <w:color w:val="323130"/>
          <w:sz w:val="24"/>
          <w:szCs w:val="24"/>
        </w:rPr>
        <w:t>different supports</w:t>
      </w:r>
      <w:proofErr w:type="gramEnd"/>
      <w:r>
        <w:rPr>
          <w:rFonts w:ascii="Segoe UI" w:eastAsia="Segoe UI" w:hAnsi="Segoe UI" w:cs="Segoe UI"/>
          <w:color w:val="323130"/>
          <w:sz w:val="24"/>
          <w:szCs w:val="24"/>
        </w:rPr>
        <w:t xml:space="preserve"> that that student might need.</w:t>
      </w:r>
    </w:p>
    <w:p w14:paraId="3C2C44BD" w14:textId="77777777" w:rsidR="0002081D" w:rsidRDefault="008F0449">
      <w:pPr>
        <w:spacing w:line="300" w:lineRule="auto"/>
      </w:pPr>
      <w:r>
        <w:rPr>
          <w:noProof/>
        </w:rPr>
        <w:drawing>
          <wp:anchor distT="0" distB="0" distL="0" distR="0" simplePos="0" relativeHeight="251652096" behindDoc="0" locked="0" layoutInCell="1" allowOverlap="1" wp14:anchorId="7A20DB7C" wp14:editId="599114BD">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36:09</w:t>
      </w:r>
      <w:r>
        <w:rPr>
          <w:rFonts w:ascii="Segoe UI" w:eastAsia="Segoe UI" w:hAnsi="Segoe UI" w:cs="Segoe UI"/>
          <w:color w:val="323130"/>
          <w:sz w:val="24"/>
          <w:szCs w:val="24"/>
        </w:rPr>
        <w:br/>
        <w:t>Um, through that?</w:t>
      </w:r>
    </w:p>
    <w:p w14:paraId="0955D424" w14:textId="77777777" w:rsidR="0002081D" w:rsidRDefault="008F0449">
      <w:pPr>
        <w:spacing w:line="300" w:lineRule="auto"/>
      </w:pPr>
      <w:r>
        <w:rPr>
          <w:noProof/>
        </w:rPr>
        <w:drawing>
          <wp:anchor distT="0" distB="0" distL="0" distR="0" simplePos="0" relativeHeight="251653120" behindDoc="0" locked="0" layoutInCell="1" allowOverlap="1" wp14:anchorId="2DD577B2" wp14:editId="715DA3C1">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36:27</w:t>
      </w:r>
      <w:r>
        <w:rPr>
          <w:rFonts w:ascii="Segoe UI" w:eastAsia="Segoe UI" w:hAnsi="Segoe UI" w:cs="Segoe UI"/>
          <w:color w:val="323130"/>
          <w:sz w:val="24"/>
          <w:szCs w:val="24"/>
        </w:rPr>
        <w:br/>
        <w:t xml:space="preserve">Some students do offer case management, sometimes what they call it. I've seen it at Tech, and I've also seen it at University of Houston, Clear Lake, where there's kind of like a case manager that works with the student, meets with them weekly. You know, did you do your work? I saw you got a missing assignment, you know, all the things </w:t>
      </w:r>
      <w:r>
        <w:rPr>
          <w:rFonts w:ascii="Segoe UI" w:eastAsia="Segoe UI" w:hAnsi="Segoe UI" w:cs="Segoe UI"/>
          <w:color w:val="323130"/>
          <w:sz w:val="24"/>
          <w:szCs w:val="24"/>
        </w:rPr>
        <w:lastRenderedPageBreak/>
        <w:t>we tell them that they won't get after they leave.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3CB81583" w14:textId="77777777" w:rsidR="0002081D" w:rsidRDefault="008F0449">
      <w:pPr>
        <w:spacing w:line="300" w:lineRule="auto"/>
      </w:pPr>
      <w:r>
        <w:rPr>
          <w:noProof/>
        </w:rPr>
        <w:drawing>
          <wp:anchor distT="0" distB="0" distL="0" distR="0" simplePos="0" relativeHeight="251654144" behindDoc="0" locked="0" layoutInCell="1" allowOverlap="1" wp14:anchorId="306016E1" wp14:editId="715A81A3">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36:27</w:t>
      </w:r>
      <w:r>
        <w:rPr>
          <w:rFonts w:ascii="Segoe UI" w:eastAsia="Segoe UI" w:hAnsi="Segoe UI" w:cs="Segoe UI"/>
          <w:color w:val="323130"/>
          <w:sz w:val="24"/>
          <w:szCs w:val="24"/>
        </w:rPr>
        <w:br/>
        <w:t>Oh.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 xml:space="preserve">. Yep. </w:t>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Mm-hmm.</w:t>
      </w:r>
      <w:r>
        <w:rPr>
          <w:rFonts w:ascii="Segoe UI" w:eastAsia="Segoe UI" w:hAnsi="Segoe UI" w:cs="Segoe UI"/>
          <w:color w:val="323130"/>
          <w:sz w:val="24"/>
          <w:szCs w:val="24"/>
        </w:rPr>
        <w:br/>
        <w:t>Yeah.</w:t>
      </w:r>
    </w:p>
    <w:p w14:paraId="7D1E1169" w14:textId="77777777" w:rsidR="0002081D" w:rsidRDefault="008F0449">
      <w:pPr>
        <w:spacing w:line="300" w:lineRule="auto"/>
      </w:pPr>
      <w:r>
        <w:rPr>
          <w:noProof/>
        </w:rPr>
        <w:drawing>
          <wp:anchor distT="0" distB="0" distL="0" distR="0" simplePos="0" relativeHeight="251655168" behindDoc="0" locked="0" layoutInCell="1" allowOverlap="1" wp14:anchorId="382C4A7E" wp14:editId="16329C6B">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36:47</w:t>
      </w:r>
      <w:r>
        <w:rPr>
          <w:rFonts w:ascii="Segoe UI" w:eastAsia="Segoe UI" w:hAnsi="Segoe UI" w:cs="Segoe UI"/>
          <w:color w:val="323130"/>
          <w:sz w:val="24"/>
          <w:szCs w:val="24"/>
        </w:rPr>
        <w:br/>
        <w:t xml:space="preserve">They figured out a way to do that, you know, for students who have disabilities, but it is a </w:t>
      </w:r>
      <w:proofErr w:type="gramStart"/>
      <w:r>
        <w:rPr>
          <w:rFonts w:ascii="Segoe UI" w:eastAsia="Segoe UI" w:hAnsi="Segoe UI" w:cs="Segoe UI"/>
          <w:color w:val="323130"/>
          <w:sz w:val="24"/>
          <w:szCs w:val="24"/>
        </w:rPr>
        <w:t>pretty substantial</w:t>
      </w:r>
      <w:proofErr w:type="gramEnd"/>
      <w:r>
        <w:rPr>
          <w:rFonts w:ascii="Segoe UI" w:eastAsia="Segoe UI" w:hAnsi="Segoe UI" w:cs="Segoe UI"/>
          <w:color w:val="323130"/>
          <w:sz w:val="24"/>
          <w:szCs w:val="24"/>
        </w:rPr>
        <w:t xml:space="preserve">, you know, cost at some institutions.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that's some, if we're supporting a college level goal and then that's something that's necessary, then that's something that could potentially be.</w:t>
      </w:r>
    </w:p>
    <w:p w14:paraId="058EECA6" w14:textId="77777777" w:rsidR="0002081D" w:rsidRDefault="008F0449">
      <w:pPr>
        <w:spacing w:line="300" w:lineRule="auto"/>
      </w:pPr>
      <w:r>
        <w:rPr>
          <w:noProof/>
        </w:rPr>
        <w:drawing>
          <wp:anchor distT="0" distB="0" distL="0" distR="0" simplePos="0" relativeHeight="251656192" behindDoc="0" locked="0" layoutInCell="1" allowOverlap="1" wp14:anchorId="2EA763C7" wp14:editId="66AB97E4">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37:01</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57194763" w14:textId="77777777" w:rsidR="0002081D" w:rsidRDefault="008F0449">
      <w:pPr>
        <w:spacing w:line="300" w:lineRule="auto"/>
      </w:pPr>
      <w:r>
        <w:rPr>
          <w:noProof/>
        </w:rPr>
        <w:drawing>
          <wp:anchor distT="0" distB="0" distL="0" distR="0" simplePos="0" relativeHeight="251657216" behindDoc="0" locked="0" layoutInCell="1" allowOverlap="1" wp14:anchorId="5FEEF46C" wp14:editId="6D23B0F8">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37:07</w:t>
      </w:r>
      <w:r>
        <w:rPr>
          <w:rFonts w:ascii="Segoe UI" w:eastAsia="Segoe UI" w:hAnsi="Segoe UI" w:cs="Segoe UI"/>
          <w:color w:val="323130"/>
          <w:sz w:val="24"/>
          <w:szCs w:val="24"/>
        </w:rPr>
        <w:br/>
        <w:t>Built into their plan for employment, yes.</w:t>
      </w:r>
    </w:p>
    <w:p w14:paraId="7FD48BCF" w14:textId="77777777" w:rsidR="0002081D" w:rsidRDefault="008F0449">
      <w:pPr>
        <w:spacing w:line="300" w:lineRule="auto"/>
      </w:pPr>
      <w:r>
        <w:rPr>
          <w:noProof/>
        </w:rPr>
        <w:drawing>
          <wp:anchor distT="0" distB="0" distL="0" distR="0" simplePos="0" relativeHeight="251658240" behindDoc="0" locked="0" layoutInCell="1" allowOverlap="1" wp14:anchorId="0D48FCDA" wp14:editId="4418FA42">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37:09</w:t>
      </w:r>
      <w:r>
        <w:rPr>
          <w:rFonts w:ascii="Segoe UI" w:eastAsia="Segoe UI" w:hAnsi="Segoe UI" w:cs="Segoe UI"/>
          <w:color w:val="323130"/>
          <w:sz w:val="24"/>
          <w:szCs w:val="24"/>
        </w:rPr>
        <w:br/>
        <w:t>OK.</w:t>
      </w:r>
      <w:r>
        <w:rPr>
          <w:rFonts w:ascii="Segoe UI" w:eastAsia="Segoe UI" w:hAnsi="Segoe UI" w:cs="Segoe UI"/>
          <w:color w:val="323130"/>
          <w:sz w:val="24"/>
          <w:szCs w:val="24"/>
        </w:rPr>
        <w:br/>
        <w:t>OK, but this is the way to do it. Like this is what I've through that OK.</w:t>
      </w:r>
    </w:p>
    <w:p w14:paraId="18048527" w14:textId="77777777" w:rsidR="0002081D" w:rsidRDefault="008F0449">
      <w:pPr>
        <w:spacing w:line="300" w:lineRule="auto"/>
      </w:pPr>
      <w:r>
        <w:rPr>
          <w:noProof/>
        </w:rPr>
        <w:drawing>
          <wp:anchor distT="0" distB="0" distL="0" distR="0" simplePos="0" relativeHeight="251659264" behindDoc="0" locked="0" layoutInCell="1" allowOverlap="1" wp14:anchorId="0D457F43" wp14:editId="3E2FD32E">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37:16</w:t>
      </w:r>
      <w:r>
        <w:rPr>
          <w:rFonts w:ascii="Segoe UI" w:eastAsia="Segoe UI" w:hAnsi="Segoe UI" w:cs="Segoe UI"/>
          <w:color w:val="323130"/>
          <w:sz w:val="24"/>
          <w:szCs w:val="24"/>
        </w:rPr>
        <w:br/>
        <w:t xml:space="preserve">Yes, he would have to. He would have to complete an application. He would have to be determined eligible to receive VR services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capable of completing college level training because there are a lot of different levels of training and so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determine that this is best for the student based on how they learn, how they learn and.</w:t>
      </w:r>
    </w:p>
    <w:p w14:paraId="0074F3E0" w14:textId="77777777" w:rsidR="0002081D" w:rsidRDefault="008F0449">
      <w:pPr>
        <w:spacing w:line="300" w:lineRule="auto"/>
      </w:pPr>
      <w:r>
        <w:rPr>
          <w:noProof/>
        </w:rPr>
        <w:drawing>
          <wp:anchor distT="0" distB="0" distL="0" distR="0" simplePos="0" relativeHeight="251660288" behindDoc="0" locked="0" layoutInCell="1" allowOverlap="1" wp14:anchorId="4BC55B22" wp14:editId="6D4615DE">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37:19</w:t>
      </w:r>
      <w:r>
        <w:rPr>
          <w:rFonts w:ascii="Segoe UI" w:eastAsia="Segoe UI" w:hAnsi="Segoe UI" w:cs="Segoe UI"/>
          <w:color w:val="323130"/>
          <w:sz w:val="24"/>
          <w:szCs w:val="24"/>
        </w:rPr>
        <w:br/>
        <w:t>Mm-hmm. 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Mm-hmm.</w:t>
      </w:r>
    </w:p>
    <w:p w14:paraId="21BC8F86" w14:textId="77777777" w:rsidR="0002081D" w:rsidRDefault="008F0449">
      <w:pPr>
        <w:spacing w:line="300" w:lineRule="auto"/>
      </w:pPr>
      <w:r>
        <w:rPr>
          <w:noProof/>
        </w:rPr>
        <w:drawing>
          <wp:anchor distT="0" distB="0" distL="0" distR="0" simplePos="0" relativeHeight="251661312" behindDoc="0" locked="0" layoutInCell="1" allowOverlap="1" wp14:anchorId="34C1E2C8" wp14:editId="0D25D353">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37:36</w:t>
      </w:r>
      <w:r>
        <w:rPr>
          <w:rFonts w:ascii="Segoe UI" w:eastAsia="Segoe UI" w:hAnsi="Segoe UI" w:cs="Segoe UI"/>
          <w:color w:val="323130"/>
          <w:sz w:val="24"/>
          <w:szCs w:val="24"/>
        </w:rPr>
        <w:br/>
        <w:t>what their academic skills are. Sometimes we have parents that come you know to us and you know are saying I want my kid to go to college and then we you know take a look at the documents from the school and we take a look at our own individual assessments and it's determined that maybe college level training would not be the best option.</w:t>
      </w:r>
    </w:p>
    <w:p w14:paraId="59DAD588" w14:textId="77777777" w:rsidR="0002081D" w:rsidRDefault="008F0449">
      <w:pPr>
        <w:spacing w:line="300" w:lineRule="auto"/>
      </w:pPr>
      <w:r>
        <w:rPr>
          <w:noProof/>
        </w:rPr>
        <w:drawing>
          <wp:anchor distT="0" distB="0" distL="0" distR="0" simplePos="0" relativeHeight="251662336" behindDoc="0" locked="0" layoutInCell="1" allowOverlap="1" wp14:anchorId="7F28C142" wp14:editId="598B0453">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37:38</w:t>
      </w:r>
      <w:r>
        <w:rPr>
          <w:rFonts w:ascii="Segoe UI" w:eastAsia="Segoe UI" w:hAnsi="Segoe UI" w:cs="Segoe UI"/>
          <w:color w:val="323130"/>
          <w:sz w:val="24"/>
          <w:szCs w:val="24"/>
        </w:rPr>
        <w:br/>
        <w:t>OK.</w:t>
      </w:r>
    </w:p>
    <w:p w14:paraId="3B3E9D2F" w14:textId="77777777" w:rsidR="0002081D" w:rsidRDefault="008F0449">
      <w:pPr>
        <w:spacing w:line="300" w:lineRule="auto"/>
      </w:pPr>
      <w:r>
        <w:rPr>
          <w:noProof/>
        </w:rPr>
        <w:drawing>
          <wp:anchor distT="0" distB="0" distL="0" distR="0" simplePos="0" relativeHeight="251663360" behindDoc="0" locked="0" layoutInCell="1" allowOverlap="1" wp14:anchorId="4531CE07" wp14:editId="22B9AF46">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37:56</w:t>
      </w:r>
      <w:r>
        <w:rPr>
          <w:rFonts w:ascii="Segoe UI" w:eastAsia="Segoe UI" w:hAnsi="Segoe UI" w:cs="Segoe UI"/>
          <w:color w:val="323130"/>
          <w:sz w:val="24"/>
          <w:szCs w:val="24"/>
        </w:rPr>
        <w:br/>
        <w:t>Sometimes we do the assessment and find out, you know, the student is right on target where they need to be academically and that is the right, the right next step for them. So again, everything is individualized and we have to, you know, determine and agree that that level of training is.</w:t>
      </w:r>
      <w:r>
        <w:rPr>
          <w:rFonts w:ascii="Segoe UI" w:eastAsia="Segoe UI" w:hAnsi="Segoe UI" w:cs="Segoe UI"/>
          <w:color w:val="323130"/>
          <w:sz w:val="24"/>
          <w:szCs w:val="24"/>
        </w:rPr>
        <w:br/>
        <w:t>Is something that they will be likely to be able to complete, but if that is the answer to that is yes, then yes, we're looking at all of the different types of support that they would need and we will</w:t>
      </w:r>
      <w:r>
        <w:rPr>
          <w:rFonts w:ascii="Segoe UI" w:eastAsia="Segoe UI" w:hAnsi="Segoe UI" w:cs="Segoe UI"/>
          <w:color w:val="323130"/>
          <w:sz w:val="24"/>
          <w:szCs w:val="24"/>
        </w:rPr>
        <w:t xml:space="preserve"> be working with parents to do that. I did mention on one of the slides that </w:t>
      </w:r>
      <w:proofErr w:type="gramStart"/>
      <w:r>
        <w:rPr>
          <w:rFonts w:ascii="Segoe UI" w:eastAsia="Segoe UI" w:hAnsi="Segoe UI" w:cs="Segoe UI"/>
          <w:color w:val="323130"/>
          <w:sz w:val="24"/>
          <w:szCs w:val="24"/>
        </w:rPr>
        <w:t>for a</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full VR application.</w:t>
      </w:r>
      <w:r>
        <w:rPr>
          <w:rFonts w:ascii="Segoe UI" w:eastAsia="Segoe UI" w:hAnsi="Segoe UI" w:cs="Segoe UI"/>
          <w:color w:val="323130"/>
          <w:sz w:val="24"/>
          <w:szCs w:val="24"/>
        </w:rPr>
        <w:br/>
        <w:t xml:space="preserve">We do also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parent income, so I usually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remind </w:t>
      </w:r>
      <w:proofErr w:type="gramStart"/>
      <w:r>
        <w:rPr>
          <w:rFonts w:ascii="Segoe UI" w:eastAsia="Segoe UI" w:hAnsi="Segoe UI" w:cs="Segoe UI"/>
          <w:color w:val="323130"/>
          <w:sz w:val="24"/>
          <w:szCs w:val="24"/>
        </w:rPr>
        <w:t>parent</w:t>
      </w:r>
      <w:proofErr w:type="gramEnd"/>
      <w:r>
        <w:rPr>
          <w:rFonts w:ascii="Segoe UI" w:eastAsia="Segoe UI" w:hAnsi="Segoe UI" w:cs="Segoe UI"/>
          <w:color w:val="323130"/>
          <w:sz w:val="24"/>
          <w:szCs w:val="24"/>
        </w:rPr>
        <w:t xml:space="preserve"> of that too. Now the income threshold isn't as low </w:t>
      </w:r>
      <w:proofErr w:type="gramStart"/>
      <w:r>
        <w:rPr>
          <w:rFonts w:ascii="Segoe UI" w:eastAsia="Segoe UI" w:hAnsi="Segoe UI" w:cs="Segoe UI"/>
          <w:color w:val="323130"/>
          <w:sz w:val="24"/>
          <w:szCs w:val="24"/>
        </w:rPr>
        <w:t>as like</w:t>
      </w:r>
      <w:proofErr w:type="gramEnd"/>
      <w:r>
        <w:rPr>
          <w:rFonts w:ascii="Segoe UI" w:eastAsia="Segoe UI" w:hAnsi="Segoe UI" w:cs="Segoe UI"/>
          <w:color w:val="323130"/>
          <w:sz w:val="24"/>
          <w:szCs w:val="24"/>
        </w:rPr>
        <w:t xml:space="preserve"> for Pell grants or anything like that.</w:t>
      </w:r>
    </w:p>
    <w:p w14:paraId="6C20DCE7" w14:textId="77777777" w:rsidR="0002081D" w:rsidRDefault="008F0449">
      <w:pPr>
        <w:spacing w:line="300" w:lineRule="auto"/>
      </w:pPr>
      <w:r>
        <w:rPr>
          <w:noProof/>
        </w:rPr>
        <w:drawing>
          <wp:anchor distT="0" distB="0" distL="0" distR="0" simplePos="0" relativeHeight="251664384" behindDoc="0" locked="0" layoutInCell="1" allowOverlap="1" wp14:anchorId="4885C3E8" wp14:editId="4EB96CF4">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38:35</w:t>
      </w:r>
      <w:r>
        <w:rPr>
          <w:rFonts w:ascii="Segoe UI" w:eastAsia="Segoe UI" w:hAnsi="Segoe UI" w:cs="Segoe UI"/>
          <w:color w:val="323130"/>
          <w:sz w:val="24"/>
          <w:szCs w:val="24"/>
        </w:rPr>
        <w:br/>
        <w:t>Oh.</w:t>
      </w:r>
      <w:r>
        <w:rPr>
          <w:rFonts w:ascii="Segoe UI" w:eastAsia="Segoe UI" w:hAnsi="Segoe UI" w:cs="Segoe UI"/>
          <w:color w:val="323130"/>
          <w:sz w:val="24"/>
          <w:szCs w:val="24"/>
        </w:rPr>
        <w:br/>
        <w:t>Hmm.</w:t>
      </w:r>
    </w:p>
    <w:p w14:paraId="43C77909" w14:textId="77777777" w:rsidR="0002081D" w:rsidRDefault="008F0449">
      <w:pPr>
        <w:spacing w:line="300" w:lineRule="auto"/>
      </w:pPr>
      <w:r>
        <w:rPr>
          <w:noProof/>
        </w:rPr>
        <w:drawing>
          <wp:anchor distT="0" distB="0" distL="0" distR="0" simplePos="0" relativeHeight="251665408" behindDoc="0" locked="0" layoutInCell="1" allowOverlap="1" wp14:anchorId="3A95A608" wp14:editId="1A0F4F22">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38:45</w:t>
      </w:r>
      <w:r>
        <w:rPr>
          <w:rFonts w:ascii="Segoe UI" w:eastAsia="Segoe UI" w:hAnsi="Segoe UI" w:cs="Segoe UI"/>
          <w:color w:val="323130"/>
          <w:sz w:val="24"/>
          <w:szCs w:val="24"/>
        </w:rPr>
        <w:br/>
        <w:t xml:space="preserve">But we do have to get verification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income. We throw it in the system. It's not anything that I calculate. I put it in the </w:t>
      </w:r>
      <w:proofErr w:type="gramStart"/>
      <w:r>
        <w:rPr>
          <w:rFonts w:ascii="Segoe UI" w:eastAsia="Segoe UI" w:hAnsi="Segoe UI" w:cs="Segoe UI"/>
          <w:color w:val="323130"/>
          <w:sz w:val="24"/>
          <w:szCs w:val="24"/>
        </w:rPr>
        <w:t>system</w:t>
      </w:r>
      <w:proofErr w:type="gramEnd"/>
      <w:r>
        <w:rPr>
          <w:rFonts w:ascii="Segoe UI" w:eastAsia="Segoe UI" w:hAnsi="Segoe UI" w:cs="Segoe UI"/>
          <w:color w:val="323130"/>
          <w:sz w:val="24"/>
          <w:szCs w:val="24"/>
        </w:rPr>
        <w:t xml:space="preserve"> and it gives me a BLR </w:t>
      </w:r>
      <w:proofErr w:type="gramStart"/>
      <w:r>
        <w:rPr>
          <w:rFonts w:ascii="Segoe UI" w:eastAsia="Segoe UI" w:hAnsi="Segoe UI" w:cs="Segoe UI"/>
          <w:color w:val="323130"/>
          <w:sz w:val="24"/>
          <w:szCs w:val="24"/>
        </w:rPr>
        <w:t>number</w:t>
      </w:r>
      <w:proofErr w:type="gramEnd"/>
      <w:r>
        <w:rPr>
          <w:rFonts w:ascii="Segoe UI" w:eastAsia="Segoe UI" w:hAnsi="Segoe UI" w:cs="Segoe UI"/>
          <w:color w:val="323130"/>
          <w:sz w:val="24"/>
          <w:szCs w:val="24"/>
        </w:rPr>
        <w:t xml:space="preserve"> is what they call it, like basic living requirement. I </w:t>
      </w:r>
      <w:proofErr w:type="gramStart"/>
      <w:r>
        <w:rPr>
          <w:rFonts w:ascii="Segoe UI" w:eastAsia="Segoe UI" w:hAnsi="Segoe UI" w:cs="Segoe UI"/>
          <w:color w:val="323130"/>
          <w:sz w:val="24"/>
          <w:szCs w:val="24"/>
        </w:rPr>
        <w:t>believe</w:t>
      </w:r>
      <w:proofErr w:type="gramEnd"/>
      <w:r>
        <w:rPr>
          <w:rFonts w:ascii="Segoe UI" w:eastAsia="Segoe UI" w:hAnsi="Segoe UI" w:cs="Segoe UI"/>
          <w:color w:val="323130"/>
          <w:sz w:val="24"/>
          <w:szCs w:val="24"/>
        </w:rPr>
        <w:t xml:space="preserve"> is what BLR stands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and it'll give </w:t>
      </w:r>
      <w:r>
        <w:rPr>
          <w:rFonts w:ascii="Segoe UI" w:eastAsia="Segoe UI" w:hAnsi="Segoe UI" w:cs="Segoe UI"/>
          <w:color w:val="323130"/>
          <w:sz w:val="24"/>
          <w:szCs w:val="24"/>
        </w:rPr>
        <w:lastRenderedPageBreak/>
        <w:t>me a parent.</w:t>
      </w:r>
      <w:r>
        <w:rPr>
          <w:rFonts w:ascii="Segoe UI" w:eastAsia="Segoe UI" w:hAnsi="Segoe UI" w:cs="Segoe UI"/>
          <w:color w:val="323130"/>
          <w:sz w:val="24"/>
          <w:szCs w:val="24"/>
        </w:rPr>
        <w:br/>
        <w:t>Contribution based on your income.</w:t>
      </w:r>
    </w:p>
    <w:p w14:paraId="567B367E" w14:textId="77777777" w:rsidR="0002081D" w:rsidRDefault="008F0449">
      <w:pPr>
        <w:spacing w:line="300" w:lineRule="auto"/>
      </w:pPr>
      <w:r>
        <w:rPr>
          <w:noProof/>
        </w:rPr>
        <w:drawing>
          <wp:anchor distT="0" distB="0" distL="0" distR="0" simplePos="0" relativeHeight="251666432" behindDoc="0" locked="0" layoutInCell="1" allowOverlap="1" wp14:anchorId="585B971A" wp14:editId="4CC0B2C9">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39:08</w:t>
      </w:r>
      <w:r>
        <w:rPr>
          <w:rFonts w:ascii="Segoe UI" w:eastAsia="Segoe UI" w:hAnsi="Segoe UI" w:cs="Segoe UI"/>
          <w:color w:val="323130"/>
          <w:sz w:val="24"/>
          <w:szCs w:val="24"/>
        </w:rPr>
        <w:br/>
        <w:t xml:space="preserve">Oh, 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not something that they can it. OK, so they won't automatically get it or not. I'm saying automatically get it. Income is looked at is what you're saying.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we're above the threshold, then he won't.</w:t>
      </w:r>
    </w:p>
    <w:p w14:paraId="4FE67303" w14:textId="77777777" w:rsidR="0002081D" w:rsidRDefault="008F0449">
      <w:pPr>
        <w:spacing w:line="300" w:lineRule="auto"/>
      </w:pPr>
      <w:r>
        <w:rPr>
          <w:noProof/>
        </w:rPr>
        <w:drawing>
          <wp:anchor distT="0" distB="0" distL="0" distR="0" simplePos="0" relativeHeight="251667456" behindDoc="0" locked="0" layoutInCell="1" allowOverlap="1" wp14:anchorId="1797A9E8" wp14:editId="305DD770">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39:10</w:t>
      </w:r>
      <w:r>
        <w:rPr>
          <w:rFonts w:ascii="Segoe UI" w:eastAsia="Segoe UI" w:hAnsi="Segoe UI" w:cs="Segoe UI"/>
          <w:color w:val="323130"/>
          <w:sz w:val="24"/>
          <w:szCs w:val="24"/>
        </w:rPr>
        <w:br/>
        <w:t>Yeah.</w:t>
      </w:r>
      <w:r>
        <w:rPr>
          <w:rFonts w:ascii="Segoe UI" w:eastAsia="Segoe UI" w:hAnsi="Segoe UI" w:cs="Segoe UI"/>
          <w:color w:val="323130"/>
          <w:sz w:val="24"/>
          <w:szCs w:val="24"/>
        </w:rPr>
        <w:br/>
        <w:t>Yeah, so everything that you're.</w:t>
      </w:r>
      <w:r>
        <w:rPr>
          <w:rFonts w:ascii="Segoe UI" w:eastAsia="Segoe UI" w:hAnsi="Segoe UI" w:cs="Segoe UI"/>
          <w:color w:val="323130"/>
          <w:sz w:val="24"/>
          <w:szCs w:val="24"/>
        </w:rPr>
        <w:br/>
        <w:t xml:space="preserve">Some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looked at, but it's not.</w:t>
      </w:r>
    </w:p>
    <w:p w14:paraId="56D721DD" w14:textId="77777777" w:rsidR="0002081D" w:rsidRDefault="008F0449">
      <w:pPr>
        <w:spacing w:line="300" w:lineRule="auto"/>
      </w:pPr>
      <w:r>
        <w:rPr>
          <w:noProof/>
        </w:rPr>
        <w:drawing>
          <wp:anchor distT="0" distB="0" distL="0" distR="0" simplePos="0" relativeHeight="251668480" behindDoc="0" locked="0" layoutInCell="1" allowOverlap="1" wp14:anchorId="1B1EB955" wp14:editId="04B8BCF6">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39:25</w:t>
      </w:r>
      <w:r>
        <w:rPr>
          <w:rFonts w:ascii="Segoe UI" w:eastAsia="Segoe UI" w:hAnsi="Segoe UI" w:cs="Segoe UI"/>
          <w:color w:val="323130"/>
          <w:sz w:val="24"/>
          <w:szCs w:val="24"/>
        </w:rPr>
        <w:br/>
        <w:t>He wouldn't get it.</w:t>
      </w:r>
    </w:p>
    <w:p w14:paraId="163B0B15" w14:textId="77777777" w:rsidR="0002081D" w:rsidRDefault="008F0449">
      <w:pPr>
        <w:spacing w:line="300" w:lineRule="auto"/>
      </w:pPr>
      <w:r>
        <w:rPr>
          <w:noProof/>
        </w:rPr>
        <w:drawing>
          <wp:anchor distT="0" distB="0" distL="0" distR="0" simplePos="0" relativeHeight="251669504" behindDoc="0" locked="0" layoutInCell="1" allowOverlap="1" wp14:anchorId="3E35DCFE" wp14:editId="336BDBE2">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39:27</w:t>
      </w:r>
      <w:r>
        <w:rPr>
          <w:rFonts w:ascii="Segoe UI" w:eastAsia="Segoe UI" w:hAnsi="Segoe UI" w:cs="Segoe UI"/>
          <w:color w:val="323130"/>
          <w:sz w:val="24"/>
          <w:szCs w:val="24"/>
        </w:rPr>
        <w:br/>
        <w:t xml:space="preserve">Well, not necessarily. There just may </w:t>
      </w:r>
      <w:proofErr w:type="gramStart"/>
      <w:r>
        <w:rPr>
          <w:rFonts w:ascii="Segoe UI" w:eastAsia="Segoe UI" w:hAnsi="Segoe UI" w:cs="Segoe UI"/>
          <w:color w:val="323130"/>
          <w:sz w:val="24"/>
          <w:szCs w:val="24"/>
        </w:rPr>
        <w:t>be a</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parent contribution. Like if the full cost is 5000 a semester and you're over BLR by a certain amount, it may say the parent has to contribute $1000 before we contribute the remaining balance.</w:t>
      </w:r>
    </w:p>
    <w:p w14:paraId="7224D867" w14:textId="77777777" w:rsidR="0002081D" w:rsidRDefault="008F0449">
      <w:pPr>
        <w:spacing w:line="300" w:lineRule="auto"/>
      </w:pPr>
      <w:r>
        <w:rPr>
          <w:noProof/>
        </w:rPr>
        <w:drawing>
          <wp:anchor distT="0" distB="0" distL="0" distR="0" simplePos="0" relativeHeight="251670528" behindDoc="0" locked="0" layoutInCell="1" allowOverlap="1" wp14:anchorId="4BDF3E40" wp14:editId="4E63EC39">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39:33</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Mm.</w:t>
      </w:r>
      <w:r>
        <w:rPr>
          <w:rFonts w:ascii="Segoe UI" w:eastAsia="Segoe UI" w:hAnsi="Segoe UI" w:cs="Segoe UI"/>
          <w:color w:val="323130"/>
          <w:sz w:val="24"/>
          <w:szCs w:val="24"/>
        </w:rPr>
        <w:br/>
        <w:t>OK.</w:t>
      </w:r>
    </w:p>
    <w:p w14:paraId="0A8ED4F7" w14:textId="77777777" w:rsidR="0002081D" w:rsidRDefault="008F0449">
      <w:pPr>
        <w:spacing w:line="300" w:lineRule="auto"/>
      </w:pPr>
      <w:r>
        <w:rPr>
          <w:noProof/>
        </w:rPr>
        <w:drawing>
          <wp:anchor distT="0" distB="0" distL="0" distR="0" simplePos="0" relativeHeight="251671552" behindDoc="0" locked="0" layoutInCell="1" allowOverlap="1" wp14:anchorId="6A6A31C7" wp14:editId="07048ECA">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39:44</w:t>
      </w:r>
      <w:r>
        <w:rPr>
          <w:rFonts w:ascii="Segoe UI" w:eastAsia="Segoe UI" w:hAnsi="Segoe UI" w:cs="Segoe UI"/>
          <w:color w:val="323130"/>
          <w:sz w:val="24"/>
          <w:szCs w:val="24"/>
        </w:rPr>
        <w:br/>
        <w:t xml:space="preserve">So I often encourage parents who even think that they will be over income to at least try it and see, because people are often surprised because our income ratio is not as low as what a lot of programs are.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parents can make a decent amount of money and still qualify.</w:t>
      </w:r>
    </w:p>
    <w:p w14:paraId="248CD0CA" w14:textId="77777777" w:rsidR="0002081D" w:rsidRDefault="008F0449">
      <w:pPr>
        <w:spacing w:line="300" w:lineRule="auto"/>
      </w:pPr>
      <w:r>
        <w:rPr>
          <w:noProof/>
        </w:rPr>
        <w:drawing>
          <wp:anchor distT="0" distB="0" distL="0" distR="0" simplePos="0" relativeHeight="251672576" behindDoc="0" locked="0" layoutInCell="1" allowOverlap="1" wp14:anchorId="54E699A6" wp14:editId="2DA14CF9">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40:00</w:t>
      </w:r>
      <w:r>
        <w:rPr>
          <w:rFonts w:ascii="Segoe UI" w:eastAsia="Segoe UI" w:hAnsi="Segoe UI" w:cs="Segoe UI"/>
          <w:color w:val="323130"/>
          <w:sz w:val="24"/>
          <w:szCs w:val="24"/>
        </w:rPr>
        <w:br/>
        <w:t>OK.</w:t>
      </w:r>
    </w:p>
    <w:p w14:paraId="49328CAE" w14:textId="77777777" w:rsidR="0002081D" w:rsidRDefault="008F0449">
      <w:pPr>
        <w:spacing w:line="300" w:lineRule="auto"/>
      </w:pPr>
      <w:r>
        <w:rPr>
          <w:noProof/>
        </w:rPr>
        <w:lastRenderedPageBreak/>
        <w:drawing>
          <wp:anchor distT="0" distB="0" distL="0" distR="0" simplePos="0" relativeHeight="251673600" behindDoc="0" locked="0" layoutInCell="1" allowOverlap="1" wp14:anchorId="2012B3DE" wp14:editId="088B0319">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40:04</w:t>
      </w:r>
      <w:r>
        <w:rPr>
          <w:rFonts w:ascii="Segoe UI" w:eastAsia="Segoe UI" w:hAnsi="Segoe UI" w:cs="Segoe UI"/>
          <w:color w:val="323130"/>
          <w:sz w:val="24"/>
          <w:szCs w:val="24"/>
        </w:rPr>
        <w:br/>
        <w:t xml:space="preserve">And still in some cases have.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for instance I had a parent that you know made, you know, pretty good money and so her contribution was about $3000.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think that sounds like a lot, but when you </w:t>
      </w:r>
      <w:proofErr w:type="gramStart"/>
      <w:r>
        <w:rPr>
          <w:rFonts w:ascii="Segoe UI" w:eastAsia="Segoe UI" w:hAnsi="Segoe UI" w:cs="Segoe UI"/>
          <w:color w:val="323130"/>
          <w:sz w:val="24"/>
          <w:szCs w:val="24"/>
        </w:rPr>
        <w:t>looking</w:t>
      </w:r>
      <w:proofErr w:type="gramEnd"/>
      <w:r>
        <w:rPr>
          <w:rFonts w:ascii="Segoe UI" w:eastAsia="Segoe UI" w:hAnsi="Segoe UI" w:cs="Segoe UI"/>
          <w:color w:val="323130"/>
          <w:sz w:val="24"/>
          <w:szCs w:val="24"/>
        </w:rPr>
        <w:t xml:space="preserve"> at a school sometimes for your student.</w:t>
      </w:r>
      <w:r>
        <w:rPr>
          <w:rFonts w:ascii="Segoe UI" w:eastAsia="Segoe UI" w:hAnsi="Segoe UI" w:cs="Segoe UI"/>
          <w:color w:val="323130"/>
          <w:sz w:val="24"/>
          <w:szCs w:val="24"/>
        </w:rPr>
        <w:br/>
        <w:t xml:space="preserve">That may have a cost of 10,000 or 15,000, you know, in tuition. That's still </w:t>
      </w:r>
      <w:proofErr w:type="gramStart"/>
      <w:r>
        <w:rPr>
          <w:rFonts w:ascii="Segoe UI" w:eastAsia="Segoe UI" w:hAnsi="Segoe UI" w:cs="Segoe UI"/>
          <w:color w:val="323130"/>
          <w:sz w:val="24"/>
          <w:szCs w:val="24"/>
        </w:rPr>
        <w:t>a significant</w:t>
      </w:r>
      <w:proofErr w:type="gramEnd"/>
      <w:r>
        <w:rPr>
          <w:rFonts w:ascii="Segoe UI" w:eastAsia="Segoe UI" w:hAnsi="Segoe UI" w:cs="Segoe UI"/>
          <w:color w:val="323130"/>
          <w:sz w:val="24"/>
          <w:szCs w:val="24"/>
        </w:rPr>
        <w:t>, you know, value for parents or assistance if your contribution, even with your contribution being added to that.</w:t>
      </w:r>
    </w:p>
    <w:p w14:paraId="334BCB00" w14:textId="77777777" w:rsidR="0002081D" w:rsidRDefault="008F0449">
      <w:pPr>
        <w:spacing w:line="300" w:lineRule="auto"/>
      </w:pPr>
      <w:r>
        <w:rPr>
          <w:noProof/>
        </w:rPr>
        <w:drawing>
          <wp:anchor distT="0" distB="0" distL="0" distR="0" simplePos="0" relativeHeight="251674624" behindDoc="0" locked="0" layoutInCell="1" allowOverlap="1" wp14:anchorId="58029971" wp14:editId="76C56933">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40:25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Mhm</w:t>
      </w:r>
      <w:proofErr w:type="spellEnd"/>
      <w:r>
        <w:rPr>
          <w:rFonts w:ascii="Segoe UI" w:eastAsia="Segoe UI" w:hAnsi="Segoe UI" w:cs="Segoe UI"/>
          <w:color w:val="323130"/>
          <w:sz w:val="24"/>
          <w:szCs w:val="24"/>
        </w:rPr>
        <w:t>.</w:t>
      </w:r>
    </w:p>
    <w:p w14:paraId="7DB78607" w14:textId="77777777" w:rsidR="0002081D" w:rsidRDefault="008F0449">
      <w:pPr>
        <w:spacing w:line="300" w:lineRule="auto"/>
      </w:pPr>
      <w:r>
        <w:rPr>
          <w:noProof/>
        </w:rPr>
        <w:drawing>
          <wp:anchor distT="0" distB="0" distL="0" distR="0" simplePos="0" relativeHeight="251675648" behindDoc="0" locked="0" layoutInCell="1" allowOverlap="1" wp14:anchorId="0E61D1FA" wp14:editId="59C10E74">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40:39</w:t>
      </w:r>
      <w:r>
        <w:rPr>
          <w:rFonts w:ascii="Segoe UI" w:eastAsia="Segoe UI" w:hAnsi="Segoe UI" w:cs="Segoe UI"/>
          <w:color w:val="323130"/>
          <w:sz w:val="24"/>
          <w:szCs w:val="24"/>
        </w:rPr>
        <w:br/>
      </w:r>
      <w:r>
        <w:rPr>
          <w:rFonts w:ascii="Segoe UI" w:eastAsia="Segoe UI" w:hAnsi="Segoe UI" w:cs="Segoe UI"/>
          <w:color w:val="323130"/>
          <w:sz w:val="24"/>
          <w:szCs w:val="24"/>
        </w:rPr>
        <w:t xml:space="preserve">So students do have to parents have to provide income information. Students also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apply for financial aid. If there's any aid that's given </w:t>
      </w:r>
      <w:proofErr w:type="gramStart"/>
      <w:r>
        <w:rPr>
          <w:rFonts w:ascii="Segoe UI" w:eastAsia="Segoe UI" w:hAnsi="Segoe UI" w:cs="Segoe UI"/>
          <w:color w:val="323130"/>
          <w:sz w:val="24"/>
          <w:szCs w:val="24"/>
        </w:rPr>
        <w:t>that we're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called the payer of last resort.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take those grants, the free money and then whatever is left, then we're able to pay for it. But you don't have to.</w:t>
      </w:r>
      <w:r>
        <w:rPr>
          <w:rFonts w:ascii="Segoe UI" w:eastAsia="Segoe UI" w:hAnsi="Segoe UI" w:cs="Segoe UI"/>
          <w:color w:val="323130"/>
          <w:sz w:val="24"/>
          <w:szCs w:val="24"/>
        </w:rPr>
        <w:br/>
        <w:t>Like the mounts.</w:t>
      </w:r>
    </w:p>
    <w:p w14:paraId="049DC23E" w14:textId="77777777" w:rsidR="0002081D" w:rsidRDefault="008F0449">
      <w:pPr>
        <w:spacing w:line="300" w:lineRule="auto"/>
      </w:pPr>
      <w:r>
        <w:rPr>
          <w:noProof/>
        </w:rPr>
        <w:drawing>
          <wp:anchor distT="0" distB="0" distL="0" distR="0" simplePos="0" relativeHeight="251676672" behindDoc="0" locked="0" layoutInCell="1" allowOverlap="1" wp14:anchorId="5E545F8A" wp14:editId="65E22472">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Jen Hernandez Buckley   </w:t>
      </w:r>
      <w:r>
        <w:rPr>
          <w:rFonts w:ascii="Segoe UI" w:eastAsia="Segoe UI" w:hAnsi="Segoe UI" w:cs="Segoe UI"/>
          <w:color w:val="A19F9D"/>
          <w:sz w:val="24"/>
          <w:szCs w:val="24"/>
        </w:rPr>
        <w:t>41:00</w:t>
      </w:r>
      <w:r>
        <w:rPr>
          <w:rFonts w:ascii="Segoe UI" w:eastAsia="Segoe UI" w:hAnsi="Segoe UI" w:cs="Segoe UI"/>
          <w:color w:val="323130"/>
          <w:sz w:val="24"/>
          <w:szCs w:val="24"/>
        </w:rPr>
        <w:br/>
        <w:t>Okay. Thank you.</w:t>
      </w:r>
    </w:p>
    <w:p w14:paraId="33317634" w14:textId="77777777" w:rsidR="0002081D" w:rsidRDefault="008F0449">
      <w:pPr>
        <w:spacing w:line="300" w:lineRule="auto"/>
      </w:pPr>
      <w:r>
        <w:rPr>
          <w:noProof/>
        </w:rPr>
        <w:drawing>
          <wp:anchor distT="0" distB="0" distL="0" distR="0" simplePos="0" relativeHeight="251677696" behindDoc="0" locked="0" layoutInCell="1" allowOverlap="1" wp14:anchorId="2F9D1829" wp14:editId="38B4A234">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41:03</w:t>
      </w:r>
      <w:r>
        <w:rPr>
          <w:rFonts w:ascii="Segoe UI" w:eastAsia="Segoe UI" w:hAnsi="Segoe UI" w:cs="Segoe UI"/>
          <w:color w:val="323130"/>
          <w:sz w:val="24"/>
          <w:szCs w:val="24"/>
        </w:rPr>
        <w:br/>
        <w:t>No problem.</w:t>
      </w:r>
    </w:p>
    <w:p w14:paraId="0B906CC7" w14:textId="77777777" w:rsidR="0002081D" w:rsidRDefault="008F0449">
      <w:pPr>
        <w:spacing w:line="300" w:lineRule="auto"/>
      </w:pPr>
      <w:r>
        <w:rPr>
          <w:noProof/>
        </w:rPr>
        <w:drawing>
          <wp:anchor distT="0" distB="0" distL="0" distR="0" simplePos="0" relativeHeight="251678720" behindDoc="0" locked="0" layoutInCell="1" allowOverlap="1" wp14:anchorId="04BF7F68" wp14:editId="41877C71">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41:06</w:t>
      </w:r>
      <w:r>
        <w:rPr>
          <w:rFonts w:ascii="Segoe UI" w:eastAsia="Segoe UI" w:hAnsi="Segoe UI" w:cs="Segoe UI"/>
          <w:color w:val="323130"/>
          <w:sz w:val="24"/>
          <w:szCs w:val="24"/>
        </w:rPr>
        <w:br/>
      </w:r>
      <w:r>
        <w:rPr>
          <w:rFonts w:ascii="Segoe UI" w:eastAsia="Segoe UI" w:hAnsi="Segoe UI" w:cs="Segoe UI"/>
          <w:color w:val="323130"/>
          <w:sz w:val="24"/>
          <w:szCs w:val="24"/>
        </w:rPr>
        <w:t xml:space="preserve">We have a question in the chat.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for a full VR case. Will the IPE have supported employment with some support </w:t>
      </w:r>
      <w:proofErr w:type="gramStart"/>
      <w:r>
        <w:rPr>
          <w:rFonts w:ascii="Segoe UI" w:eastAsia="Segoe UI" w:hAnsi="Segoe UI" w:cs="Segoe UI"/>
          <w:color w:val="323130"/>
          <w:sz w:val="24"/>
          <w:szCs w:val="24"/>
        </w:rPr>
        <w:t>similar to</w:t>
      </w:r>
      <w:proofErr w:type="gramEnd"/>
      <w:r>
        <w:rPr>
          <w:rFonts w:ascii="Segoe UI" w:eastAsia="Segoe UI" w:hAnsi="Segoe UI" w:cs="Segoe UI"/>
          <w:color w:val="323130"/>
          <w:sz w:val="24"/>
          <w:szCs w:val="24"/>
        </w:rPr>
        <w:t xml:space="preserve"> like an accommodation for with an IEP? If so</w:t>
      </w:r>
      <w:proofErr w:type="gramStart"/>
      <w:r>
        <w:rPr>
          <w:rFonts w:ascii="Segoe UI" w:eastAsia="Segoe UI" w:hAnsi="Segoe UI" w:cs="Segoe UI"/>
          <w:color w:val="323130"/>
          <w:sz w:val="24"/>
          <w:szCs w:val="24"/>
        </w:rPr>
        <w:t>, like</w:t>
      </w:r>
      <w:proofErr w:type="gramEnd"/>
      <w:r>
        <w:rPr>
          <w:rFonts w:ascii="Segoe UI" w:eastAsia="Segoe UI" w:hAnsi="Segoe UI" w:cs="Segoe UI"/>
          <w:color w:val="323130"/>
          <w:sz w:val="24"/>
          <w:szCs w:val="24"/>
        </w:rPr>
        <w:t xml:space="preserve"> how does that happen? For example, maybe </w:t>
      </w:r>
      <w:proofErr w:type="gramStart"/>
      <w:r>
        <w:rPr>
          <w:rFonts w:ascii="Segoe UI" w:eastAsia="Segoe UI" w:hAnsi="Segoe UI" w:cs="Segoe UI"/>
          <w:color w:val="323130"/>
          <w:sz w:val="24"/>
          <w:szCs w:val="24"/>
        </w:rPr>
        <w:t>the accommodation</w:t>
      </w:r>
      <w:proofErr w:type="gramEnd"/>
      <w:r>
        <w:rPr>
          <w:rFonts w:ascii="Segoe UI" w:eastAsia="Segoe UI" w:hAnsi="Segoe UI" w:cs="Segoe UI"/>
          <w:color w:val="323130"/>
          <w:sz w:val="24"/>
          <w:szCs w:val="24"/>
        </w:rPr>
        <w:t>.</w:t>
      </w:r>
    </w:p>
    <w:p w14:paraId="3EA9D780" w14:textId="77777777" w:rsidR="0002081D" w:rsidRDefault="008F0449">
      <w:pPr>
        <w:spacing w:line="300" w:lineRule="auto"/>
      </w:pPr>
      <w:r>
        <w:rPr>
          <w:noProof/>
        </w:rPr>
        <w:drawing>
          <wp:anchor distT="0" distB="0" distL="0" distR="0" simplePos="0" relativeHeight="251679744" behindDoc="0" locked="0" layoutInCell="1" allowOverlap="1" wp14:anchorId="05BDD5B8" wp14:editId="5EBC9F13">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41:12</w:t>
      </w:r>
      <w:r>
        <w:rPr>
          <w:rFonts w:ascii="Segoe UI" w:eastAsia="Segoe UI" w:hAnsi="Segoe UI" w:cs="Segoe UI"/>
          <w:color w:val="323130"/>
          <w:sz w:val="24"/>
          <w:szCs w:val="24"/>
        </w:rPr>
        <w:br/>
        <w:t>OK.</w:t>
      </w:r>
    </w:p>
    <w:p w14:paraId="14BD0EBD" w14:textId="77777777" w:rsidR="0002081D" w:rsidRDefault="008F0449">
      <w:pPr>
        <w:spacing w:line="300" w:lineRule="auto"/>
      </w:pPr>
      <w:r>
        <w:rPr>
          <w:noProof/>
        </w:rPr>
        <w:lastRenderedPageBreak/>
        <w:drawing>
          <wp:anchor distT="0" distB="0" distL="0" distR="0" simplePos="0" relativeHeight="251680768" behindDoc="0" locked="0" layoutInCell="1" allowOverlap="1" wp14:anchorId="052F94B1" wp14:editId="0D67F649">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41:26</w:t>
      </w:r>
      <w:r>
        <w:rPr>
          <w:rFonts w:ascii="Segoe UI" w:eastAsia="Segoe UI" w:hAnsi="Segoe UI" w:cs="Segoe UI"/>
          <w:color w:val="323130"/>
          <w:sz w:val="24"/>
          <w:szCs w:val="24"/>
        </w:rPr>
        <w:br/>
        <w:t>A stain on task.</w:t>
      </w:r>
    </w:p>
    <w:p w14:paraId="33EB15D8" w14:textId="77777777" w:rsidR="0002081D" w:rsidRDefault="008F0449">
      <w:pPr>
        <w:spacing w:line="300" w:lineRule="auto"/>
      </w:pPr>
      <w:r>
        <w:rPr>
          <w:noProof/>
        </w:rPr>
        <w:drawing>
          <wp:anchor distT="0" distB="0" distL="0" distR="0" simplePos="0" relativeHeight="251681792" behindDoc="0" locked="0" layoutInCell="1" allowOverlap="1" wp14:anchorId="686019E5" wp14:editId="49CE5C0E">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41:28</w:t>
      </w:r>
      <w:r>
        <w:rPr>
          <w:rFonts w:ascii="Segoe UI" w:eastAsia="Segoe UI" w:hAnsi="Segoe UI" w:cs="Segoe UI"/>
          <w:color w:val="323130"/>
          <w:sz w:val="24"/>
          <w:szCs w:val="24"/>
        </w:rPr>
        <w:br/>
        <w:t xml:space="preserve">OK.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supported employment, well, the first thing that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do if we have a </w:t>
      </w:r>
      <w:proofErr w:type="gramStart"/>
      <w:r>
        <w:rPr>
          <w:rFonts w:ascii="Segoe UI" w:eastAsia="Segoe UI" w:hAnsi="Segoe UI" w:cs="Segoe UI"/>
          <w:color w:val="323130"/>
          <w:sz w:val="24"/>
          <w:szCs w:val="24"/>
        </w:rPr>
        <w:t>student that</w:t>
      </w:r>
      <w:proofErr w:type="gramEnd"/>
      <w:r>
        <w:rPr>
          <w:rFonts w:ascii="Segoe UI" w:eastAsia="Segoe UI" w:hAnsi="Segoe UI" w:cs="Segoe UI"/>
          <w:color w:val="323130"/>
          <w:sz w:val="24"/>
          <w:szCs w:val="24"/>
        </w:rPr>
        <w:t xml:space="preserve"> is, we can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the types of supports that they're </w:t>
      </w:r>
      <w:proofErr w:type="gramStart"/>
      <w:r>
        <w:rPr>
          <w:rFonts w:ascii="Segoe UI" w:eastAsia="Segoe UI" w:hAnsi="Segoe UI" w:cs="Segoe UI"/>
          <w:color w:val="323130"/>
          <w:sz w:val="24"/>
          <w:szCs w:val="24"/>
        </w:rPr>
        <w:t>receiving in</w:t>
      </w:r>
      <w:proofErr w:type="gramEnd"/>
      <w:r>
        <w:rPr>
          <w:rFonts w:ascii="Segoe UI" w:eastAsia="Segoe UI" w:hAnsi="Segoe UI" w:cs="Segoe UI"/>
          <w:color w:val="323130"/>
          <w:sz w:val="24"/>
          <w:szCs w:val="24"/>
        </w:rPr>
        <w:t xml:space="preserve"> in in school.</w:t>
      </w:r>
      <w:r>
        <w:rPr>
          <w:rFonts w:ascii="Segoe UI" w:eastAsia="Segoe UI" w:hAnsi="Segoe UI" w:cs="Segoe UI"/>
          <w:color w:val="323130"/>
          <w:sz w:val="24"/>
          <w:szCs w:val="24"/>
        </w:rPr>
        <w:br/>
        <w:t xml:space="preserve">And can kind of look at that and say, OK, this student may or may not need supported employment.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our purpose, supported employment, students are typically going to need a job coach. They're typically going to need </w:t>
      </w:r>
      <w:proofErr w:type="gramStart"/>
      <w:r>
        <w:rPr>
          <w:rFonts w:ascii="Segoe UI" w:eastAsia="Segoe UI" w:hAnsi="Segoe UI" w:cs="Segoe UI"/>
          <w:color w:val="323130"/>
          <w:sz w:val="24"/>
          <w:szCs w:val="24"/>
        </w:rPr>
        <w:t>a job</w:t>
      </w:r>
      <w:proofErr w:type="gramEnd"/>
      <w:r>
        <w:rPr>
          <w:rFonts w:ascii="Segoe UI" w:eastAsia="Segoe UI" w:hAnsi="Segoe UI" w:cs="Segoe UI"/>
          <w:color w:val="323130"/>
          <w:sz w:val="24"/>
          <w:szCs w:val="24"/>
        </w:rPr>
        <w:t xml:space="preserve"> coach. </w:t>
      </w:r>
      <w:proofErr w:type="gramStart"/>
      <w:r>
        <w:rPr>
          <w:rFonts w:ascii="Segoe UI" w:eastAsia="Segoe UI" w:hAnsi="Segoe UI" w:cs="Segoe UI"/>
          <w:color w:val="323130"/>
          <w:sz w:val="24"/>
          <w:szCs w:val="24"/>
        </w:rPr>
        <w:t>Like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mentioned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one of the other slides, our program is designed,</w:t>
      </w:r>
      <w:r>
        <w:rPr>
          <w:rFonts w:ascii="Segoe UI" w:eastAsia="Segoe UI" w:hAnsi="Segoe UI" w:cs="Segoe UI"/>
          <w:color w:val="323130"/>
          <w:sz w:val="24"/>
          <w:szCs w:val="24"/>
        </w:rPr>
        <w:t xml:space="preserve"> we receive fundings.</w:t>
      </w:r>
      <w:r>
        <w:rPr>
          <w:rFonts w:ascii="Segoe UI" w:eastAsia="Segoe UI" w:hAnsi="Segoe UI" w:cs="Segoe UI"/>
          <w:color w:val="323130"/>
          <w:sz w:val="24"/>
          <w:szCs w:val="24"/>
        </w:rPr>
        <w:br/>
        <w:t>And we're able to provide short-term training. So if a student is needing long-term training or is determined that they would not be able to work unsupported, then there are other programs that that sometimes we refer to or that we give parents information to look into.</w:t>
      </w:r>
      <w:r>
        <w:rPr>
          <w:rFonts w:ascii="Segoe UI" w:eastAsia="Segoe UI" w:hAnsi="Segoe UI" w:cs="Segoe UI"/>
          <w:color w:val="323130"/>
          <w:sz w:val="24"/>
          <w:szCs w:val="24"/>
        </w:rPr>
        <w:br/>
        <w:t xml:space="preserve">But if we're looking at, if we determine that a student is </w:t>
      </w:r>
      <w:proofErr w:type="spellStart"/>
      <w:r>
        <w:rPr>
          <w:rFonts w:ascii="Segoe UI" w:eastAsia="Segoe UI" w:hAnsi="Segoe UI" w:cs="Segoe UI"/>
          <w:color w:val="323130"/>
          <w:sz w:val="24"/>
          <w:szCs w:val="24"/>
        </w:rPr>
        <w:t>ableable</w:t>
      </w:r>
      <w:proofErr w:type="spellEnd"/>
      <w:r>
        <w:rPr>
          <w:rFonts w:ascii="Segoe UI" w:eastAsia="Segoe UI" w:hAnsi="Segoe UI" w:cs="Segoe UI"/>
          <w:color w:val="323130"/>
          <w:sz w:val="24"/>
          <w:szCs w:val="24"/>
        </w:rPr>
        <w:t xml:space="preserve">, I mean able, is capable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participating in employment and working independently with some short-term supports.</w:t>
      </w:r>
      <w:r>
        <w:rPr>
          <w:rFonts w:ascii="Segoe UI" w:eastAsia="Segoe UI" w:hAnsi="Segoe UI" w:cs="Segoe UI"/>
          <w:color w:val="323130"/>
          <w:sz w:val="24"/>
          <w:szCs w:val="24"/>
        </w:rPr>
        <w:br/>
        <w:t xml:space="preserve">And that that's CIE cause that's </w:t>
      </w:r>
      <w:proofErr w:type="spellStart"/>
      <w:r>
        <w:rPr>
          <w:rFonts w:ascii="Segoe UI" w:eastAsia="Segoe UI" w:hAnsi="Segoe UI" w:cs="Segoe UI"/>
          <w:color w:val="323130"/>
          <w:sz w:val="24"/>
          <w:szCs w:val="24"/>
        </w:rPr>
        <w:t>th</w:t>
      </w:r>
      <w:r>
        <w:rPr>
          <w:rFonts w:ascii="Segoe UI" w:eastAsia="Segoe UI" w:hAnsi="Segoe UI" w:cs="Segoe UI"/>
          <w:color w:val="323130"/>
          <w:sz w:val="24"/>
          <w:szCs w:val="24"/>
        </w:rPr>
        <w:t>at's</w:t>
      </w:r>
      <w:proofErr w:type="spellEnd"/>
      <w:r>
        <w:rPr>
          <w:rFonts w:ascii="Segoe UI" w:eastAsia="Segoe UI" w:hAnsi="Segoe UI" w:cs="Segoe UI"/>
          <w:color w:val="323130"/>
          <w:sz w:val="24"/>
          <w:szCs w:val="24"/>
        </w:rPr>
        <w:t xml:space="preserve"> the big thing that we use on our side. Can they be competitively integrated into employment? If the answer to that is yes, and we do a career planning assessment and the career planning assessment says yes, the student was able, not able to do this, this and this, but they were able to do this and this and this.</w:t>
      </w:r>
      <w:r>
        <w:rPr>
          <w:rFonts w:ascii="Segoe UI" w:eastAsia="Segoe UI" w:hAnsi="Segoe UI" w:cs="Segoe UI"/>
          <w:color w:val="323130"/>
          <w:sz w:val="24"/>
          <w:szCs w:val="24"/>
        </w:rPr>
        <w:br/>
        <w:t xml:space="preserve">And we believe that with this was some support, some short term supports that we would be able to get them to the point where they could work independently then.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our supported employment </w:t>
      </w:r>
      <w:proofErr w:type="gramStart"/>
      <w:r>
        <w:rPr>
          <w:rFonts w:ascii="Segoe UI" w:eastAsia="Segoe UI" w:hAnsi="Segoe UI" w:cs="Segoe UI"/>
          <w:color w:val="323130"/>
          <w:sz w:val="24"/>
          <w:szCs w:val="24"/>
        </w:rPr>
        <w:t>par</w:t>
      </w:r>
      <w:r>
        <w:rPr>
          <w:rFonts w:ascii="Segoe UI" w:eastAsia="Segoe UI" w:hAnsi="Segoe UI" w:cs="Segoe UI"/>
          <w:color w:val="323130"/>
          <w:sz w:val="24"/>
          <w:szCs w:val="24"/>
        </w:rPr>
        <w:t>t program</w:t>
      </w:r>
      <w:proofErr w:type="gramEnd"/>
      <w:r>
        <w:rPr>
          <w:rFonts w:ascii="Segoe UI" w:eastAsia="Segoe UI" w:hAnsi="Segoe UI" w:cs="Segoe UI"/>
          <w:color w:val="323130"/>
          <w:sz w:val="24"/>
          <w:szCs w:val="24"/>
        </w:rPr>
        <w:t xml:space="preserve"> is all-encompassing. So that's one of those programs where I don't have to name individual.</w:t>
      </w:r>
      <w:r>
        <w:rPr>
          <w:rFonts w:ascii="Segoe UI" w:eastAsia="Segoe UI" w:hAnsi="Segoe UI" w:cs="Segoe UI"/>
          <w:color w:val="323130"/>
          <w:sz w:val="24"/>
          <w:szCs w:val="24"/>
        </w:rPr>
        <w:br/>
        <w:t xml:space="preserve">Like, OK, they're going to get a job coach and they're going to have, you know, some specific time where they're going to work with a person on the application that the supported employment program has all of that already built into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are a there are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hours that are already built into it to teach them how to do the job. There's a number of hours that's already built into it.</w:t>
      </w:r>
      <w:r>
        <w:rPr>
          <w:rFonts w:ascii="Segoe UI" w:eastAsia="Segoe UI" w:hAnsi="Segoe UI" w:cs="Segoe UI"/>
          <w:color w:val="323130"/>
          <w:sz w:val="24"/>
          <w:szCs w:val="24"/>
        </w:rPr>
        <w:br/>
        <w:t xml:space="preserve">To have a </w:t>
      </w:r>
      <w:r>
        <w:rPr>
          <w:rFonts w:ascii="Segoe UI" w:eastAsia="Segoe UI" w:hAnsi="Segoe UI" w:cs="Segoe UI"/>
          <w:color w:val="323130"/>
          <w:sz w:val="24"/>
          <w:szCs w:val="24"/>
        </w:rPr>
        <w:t xml:space="preserve">coach that's going to be going out into the community and finding an </w:t>
      </w:r>
      <w:r>
        <w:rPr>
          <w:rFonts w:ascii="Segoe UI" w:eastAsia="Segoe UI" w:hAnsi="Segoe UI" w:cs="Segoe UI"/>
          <w:color w:val="323130"/>
          <w:sz w:val="24"/>
          <w:szCs w:val="24"/>
        </w:rPr>
        <w:lastRenderedPageBreak/>
        <w:t>employment opportunity that fits the student and then within that first.</w:t>
      </w:r>
      <w:r>
        <w:rPr>
          <w:rFonts w:ascii="Segoe UI" w:eastAsia="Segoe UI" w:hAnsi="Segoe UI" w:cs="Segoe UI"/>
          <w:color w:val="323130"/>
          <w:sz w:val="24"/>
          <w:szCs w:val="24"/>
        </w:rPr>
        <w:br/>
        <w:t xml:space="preserve">Three months of employment up to they're able to get that additional support, that hands-on job coach that's working with them. So yes,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those things are already built into supported employment, like just.</w:t>
      </w:r>
      <w:r>
        <w:rPr>
          <w:rFonts w:ascii="Segoe UI" w:eastAsia="Segoe UI" w:hAnsi="Segoe UI" w:cs="Segoe UI"/>
          <w:color w:val="323130"/>
          <w:sz w:val="24"/>
          <w:szCs w:val="24"/>
        </w:rPr>
        <w:br/>
        <w:t xml:space="preserve">Itself, they're not really individualized.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would have, they're going to work with their VR counselor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you know, if there's any additional things that</w:t>
      </w:r>
      <w:r>
        <w:rPr>
          <w:rFonts w:ascii="Segoe UI" w:eastAsia="Segoe UI" w:hAnsi="Segoe UI" w:cs="Segoe UI"/>
          <w:color w:val="323130"/>
          <w:sz w:val="24"/>
          <w:szCs w:val="24"/>
        </w:rPr>
        <w:t xml:space="preserve"> they need or if there's anything that we're working on and then the supported employment.</w:t>
      </w:r>
      <w:r>
        <w:rPr>
          <w:rFonts w:ascii="Segoe UI" w:eastAsia="Segoe UI" w:hAnsi="Segoe UI" w:cs="Segoe UI"/>
          <w:color w:val="323130"/>
          <w:sz w:val="24"/>
          <w:szCs w:val="24"/>
        </w:rPr>
        <w:br/>
        <w:t xml:space="preserve">Program </w:t>
      </w:r>
      <w:proofErr w:type="gramStart"/>
      <w:r>
        <w:rPr>
          <w:rFonts w:ascii="Segoe UI" w:eastAsia="Segoe UI" w:hAnsi="Segoe UI" w:cs="Segoe UI"/>
          <w:color w:val="323130"/>
          <w:sz w:val="24"/>
          <w:szCs w:val="24"/>
        </w:rPr>
        <w:t>in itself and</w:t>
      </w:r>
      <w:proofErr w:type="gramEnd"/>
      <w:r>
        <w:rPr>
          <w:rFonts w:ascii="Segoe UI" w:eastAsia="Segoe UI" w:hAnsi="Segoe UI" w:cs="Segoe UI"/>
          <w:color w:val="323130"/>
          <w:sz w:val="24"/>
          <w:szCs w:val="24"/>
        </w:rPr>
        <w:t xml:space="preserve"> it can be assigned.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a lot of different agencies that we work with. Parents are also able to select an agency as well or we can recommend an agency that we have, you know, work with and it does a pretty good job.</w:t>
      </w:r>
      <w:r>
        <w:rPr>
          <w:rFonts w:ascii="Segoe UI" w:eastAsia="Segoe UI" w:hAnsi="Segoe UI" w:cs="Segoe UI"/>
          <w:color w:val="323130"/>
          <w:sz w:val="24"/>
          <w:szCs w:val="24"/>
        </w:rPr>
        <w:br/>
        <w:t>And then we're able to kind of build that plan to help a student that go to go directly into employment with supports, IE the supported employment.</w:t>
      </w:r>
      <w:r>
        <w:rPr>
          <w:rFonts w:ascii="Segoe UI" w:eastAsia="Segoe UI" w:hAnsi="Segoe UI" w:cs="Segoe UI"/>
          <w:color w:val="323130"/>
          <w:sz w:val="24"/>
          <w:szCs w:val="24"/>
        </w:rPr>
        <w:br/>
        <w:t>OK.</w:t>
      </w:r>
    </w:p>
    <w:p w14:paraId="5CB1C740" w14:textId="77777777" w:rsidR="0002081D" w:rsidRDefault="008F0449">
      <w:pPr>
        <w:spacing w:line="300" w:lineRule="auto"/>
      </w:pPr>
      <w:r>
        <w:rPr>
          <w:noProof/>
        </w:rPr>
        <w:drawing>
          <wp:anchor distT="0" distB="0" distL="0" distR="0" simplePos="0" relativeHeight="251682816" behindDoc="0" locked="0" layoutInCell="1" allowOverlap="1" wp14:anchorId="0CAE5437" wp14:editId="16E16E44">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44:54</w:t>
      </w:r>
      <w:r>
        <w:rPr>
          <w:rFonts w:ascii="Segoe UI" w:eastAsia="Segoe UI" w:hAnsi="Segoe UI" w:cs="Segoe UI"/>
          <w:color w:val="323130"/>
          <w:sz w:val="24"/>
          <w:szCs w:val="24"/>
        </w:rPr>
        <w:br/>
        <w:t>So the question is, what could ADA provide for this accommodation long term?</w:t>
      </w:r>
    </w:p>
    <w:p w14:paraId="2B35BC8A" w14:textId="77777777" w:rsidR="0002081D" w:rsidRDefault="008F0449">
      <w:pPr>
        <w:spacing w:line="300" w:lineRule="auto"/>
      </w:pPr>
      <w:r>
        <w:rPr>
          <w:noProof/>
        </w:rPr>
        <w:drawing>
          <wp:anchor distT="0" distB="0" distL="0" distR="0" simplePos="0" relativeHeight="251683840" behindDoc="0" locked="0" layoutInCell="1" allowOverlap="1" wp14:anchorId="614FE797" wp14:editId="5174713C">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Jawo,Niyah</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44:55</w:t>
      </w:r>
      <w:r>
        <w:rPr>
          <w:rFonts w:ascii="Segoe UI" w:eastAsia="Segoe UI" w:hAnsi="Segoe UI" w:cs="Segoe UI"/>
          <w:color w:val="323130"/>
          <w:sz w:val="24"/>
          <w:szCs w:val="24"/>
        </w:rPr>
        <w:br/>
        <w:t>Is there another question?</w:t>
      </w:r>
      <w:r>
        <w:rPr>
          <w:rFonts w:ascii="Segoe UI" w:eastAsia="Segoe UI" w:hAnsi="Segoe UI" w:cs="Segoe UI"/>
          <w:color w:val="323130"/>
          <w:sz w:val="24"/>
          <w:szCs w:val="24"/>
        </w:rPr>
        <w:br/>
        <w:t xml:space="preserve">Now that is not a question that I think typically when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talking to parents and the and we're getting to the point where we think that maybe a student may need something long term we're looking at.</w:t>
      </w:r>
      <w:r>
        <w:rPr>
          <w:rFonts w:ascii="Segoe UI" w:eastAsia="Segoe UI" w:hAnsi="Segoe UI" w:cs="Segoe UI"/>
          <w:color w:val="323130"/>
          <w:sz w:val="24"/>
          <w:szCs w:val="24"/>
        </w:rPr>
        <w:br/>
        <w:t xml:space="preserve">Some of the things that are offered through Medicaid, we're looking at some of the programs that are offered through our independent living facilities. We're looking at programs that 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are a lot of different things that are offered.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VR is not the o</w:t>
      </w:r>
      <w:r>
        <w:rPr>
          <w:rFonts w:ascii="Segoe UI" w:eastAsia="Segoe UI" w:hAnsi="Segoe UI" w:cs="Segoe UI"/>
          <w:color w:val="323130"/>
          <w:sz w:val="24"/>
          <w:szCs w:val="24"/>
        </w:rPr>
        <w:t xml:space="preserve">nly option is </w:t>
      </w:r>
      <w:proofErr w:type="gramStart"/>
      <w:r>
        <w:rPr>
          <w:rFonts w:ascii="Segoe UI" w:eastAsia="Segoe UI" w:hAnsi="Segoe UI" w:cs="Segoe UI"/>
          <w:color w:val="323130"/>
          <w:sz w:val="24"/>
          <w:szCs w:val="24"/>
        </w:rPr>
        <w:t>what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usually like to tell.</w:t>
      </w:r>
      <w:r>
        <w:rPr>
          <w:rFonts w:ascii="Segoe UI" w:eastAsia="Segoe UI" w:hAnsi="Segoe UI" w:cs="Segoe UI"/>
          <w:color w:val="323130"/>
          <w:sz w:val="24"/>
          <w:szCs w:val="24"/>
        </w:rPr>
        <w:br/>
        <w:t xml:space="preserve">Parents and then they're also the supports that are offered through HCA. I believe it's called here in the state from a different state.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learning the terminology here that </w:t>
      </w:r>
      <w:proofErr w:type="gramStart"/>
      <w:r>
        <w:rPr>
          <w:rFonts w:ascii="Segoe UI" w:eastAsia="Segoe UI" w:hAnsi="Segoe UI" w:cs="Segoe UI"/>
          <w:color w:val="323130"/>
          <w:sz w:val="24"/>
          <w:szCs w:val="24"/>
        </w:rPr>
        <w:t>offer</w:t>
      </w:r>
      <w:proofErr w:type="gramEnd"/>
      <w:r>
        <w:rPr>
          <w:rFonts w:ascii="Segoe UI" w:eastAsia="Segoe UI" w:hAnsi="Segoe UI" w:cs="Segoe UI"/>
          <w:color w:val="323130"/>
          <w:sz w:val="24"/>
          <w:szCs w:val="24"/>
        </w:rPr>
        <w:t xml:space="preserve"> long term </w:t>
      </w:r>
      <w:proofErr w:type="gramStart"/>
      <w:r>
        <w:rPr>
          <w:rFonts w:ascii="Segoe UI" w:eastAsia="Segoe UI" w:hAnsi="Segoe UI" w:cs="Segoe UI"/>
          <w:color w:val="323130"/>
          <w:sz w:val="24"/>
          <w:szCs w:val="24"/>
        </w:rPr>
        <w:t>supports</w:t>
      </w:r>
      <w:proofErr w:type="gramEnd"/>
      <w:r>
        <w:rPr>
          <w:rFonts w:ascii="Segoe UI" w:eastAsia="Segoe UI" w:hAnsi="Segoe UI" w:cs="Segoe UI"/>
          <w:color w:val="323130"/>
          <w:sz w:val="24"/>
          <w:szCs w:val="24"/>
        </w:rPr>
        <w:t xml:space="preserve"> or that they're able to do.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w:t>
      </w:r>
      <w:proofErr w:type="gramStart"/>
      <w:r>
        <w:rPr>
          <w:rFonts w:ascii="Segoe UI" w:eastAsia="Segoe UI" w:hAnsi="Segoe UI" w:cs="Segoe UI"/>
          <w:color w:val="323130"/>
          <w:sz w:val="24"/>
          <w:szCs w:val="24"/>
        </w:rPr>
        <w:t>competitive</w:t>
      </w:r>
      <w:proofErr w:type="gramEnd"/>
      <w:r>
        <w:rPr>
          <w:rFonts w:ascii="Segoe UI" w:eastAsia="Segoe UI" w:hAnsi="Segoe UI" w:cs="Segoe UI"/>
          <w:color w:val="323130"/>
          <w:sz w:val="24"/>
          <w:szCs w:val="24"/>
        </w:rPr>
        <w:t xml:space="preserve"> integrated employment. A student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able to work at.</w:t>
      </w:r>
      <w:r>
        <w:rPr>
          <w:rFonts w:ascii="Segoe UI" w:eastAsia="Segoe UI" w:hAnsi="Segoe UI" w:cs="Segoe UI"/>
          <w:color w:val="323130"/>
          <w:sz w:val="24"/>
          <w:szCs w:val="24"/>
        </w:rPr>
        <w:br/>
        <w:t>Work somewhere with non-disabled peers on their own. But there are other programs that don't have those same stipulations that we have, and they'r</w:t>
      </w:r>
      <w:r>
        <w:rPr>
          <w:rFonts w:ascii="Segoe UI" w:eastAsia="Segoe UI" w:hAnsi="Segoe UI" w:cs="Segoe UI"/>
          <w:color w:val="323130"/>
          <w:sz w:val="24"/>
          <w:szCs w:val="24"/>
        </w:rPr>
        <w:t>e able to work in small groups and they're able to do only, you know, maybe silverware rolling or something. They're able to do part of a job.</w:t>
      </w:r>
      <w:r>
        <w:rPr>
          <w:rFonts w:ascii="Segoe UI" w:eastAsia="Segoe UI" w:hAnsi="Segoe UI" w:cs="Segoe UI"/>
          <w:color w:val="323130"/>
          <w:sz w:val="24"/>
          <w:szCs w:val="24"/>
        </w:rPr>
        <w:br/>
        <w:t xml:space="preserve">We can't count those opportunities as employment under CIE, so because of our </w:t>
      </w:r>
      <w:proofErr w:type="gramStart"/>
      <w:r>
        <w:rPr>
          <w:rFonts w:ascii="Segoe UI" w:eastAsia="Segoe UI" w:hAnsi="Segoe UI" w:cs="Segoe UI"/>
          <w:color w:val="323130"/>
          <w:sz w:val="24"/>
          <w:szCs w:val="24"/>
        </w:rPr>
        <w:lastRenderedPageBreak/>
        <w:t>funding, but</w:t>
      </w:r>
      <w:proofErr w:type="gramEnd"/>
      <w:r>
        <w:rPr>
          <w:rFonts w:ascii="Segoe UI" w:eastAsia="Segoe UI" w:hAnsi="Segoe UI" w:cs="Segoe UI"/>
          <w:color w:val="323130"/>
          <w:sz w:val="24"/>
          <w:szCs w:val="24"/>
        </w:rPr>
        <w:t xml:space="preserve"> there are other programs that can count that. So sometimes it's it, it depends on what a student </w:t>
      </w:r>
      <w:proofErr w:type="gramStart"/>
      <w:r>
        <w:rPr>
          <w:rFonts w:ascii="Segoe UI" w:eastAsia="Segoe UI" w:hAnsi="Segoe UI" w:cs="Segoe UI"/>
          <w:color w:val="323130"/>
          <w:sz w:val="24"/>
          <w:szCs w:val="24"/>
        </w:rPr>
        <w:t>is able to</w:t>
      </w:r>
      <w:proofErr w:type="gramEnd"/>
      <w:r>
        <w:rPr>
          <w:rFonts w:ascii="Segoe UI" w:eastAsia="Segoe UI" w:hAnsi="Segoe UI" w:cs="Segoe UI"/>
          <w:color w:val="323130"/>
          <w:sz w:val="24"/>
          <w:szCs w:val="24"/>
        </w:rPr>
        <w:t xml:space="preserve"> do, but as far as the accommodations.</w:t>
      </w:r>
      <w:r>
        <w:rPr>
          <w:rFonts w:ascii="Segoe UI" w:eastAsia="Segoe UI" w:hAnsi="Segoe UI" w:cs="Segoe UI"/>
          <w:color w:val="323130"/>
          <w:sz w:val="24"/>
          <w:szCs w:val="24"/>
        </w:rPr>
        <w:br/>
        <w:t>Accommodations, ADA accommodations on the work site. Of course there are things that will be provided based on ADA, but if a student</w:t>
      </w:r>
      <w:r>
        <w:rPr>
          <w:rFonts w:ascii="Segoe UI" w:eastAsia="Segoe UI" w:hAnsi="Segoe UI" w:cs="Segoe UI"/>
          <w:color w:val="323130"/>
          <w:sz w:val="24"/>
          <w:szCs w:val="24"/>
        </w:rPr>
        <w:t xml:space="preserve"> needs a job coach, that is not something that will be covered under ADA, so employers are not obligated.</w:t>
      </w:r>
      <w:r>
        <w:rPr>
          <w:rFonts w:ascii="Segoe UI" w:eastAsia="Segoe UI" w:hAnsi="Segoe UI" w:cs="Segoe UI"/>
          <w:color w:val="323130"/>
          <w:sz w:val="24"/>
          <w:szCs w:val="24"/>
        </w:rPr>
        <w:br/>
        <w:t xml:space="preserve">To do something, you know anything that's going </w:t>
      </w:r>
      <w:proofErr w:type="gramStart"/>
      <w:r>
        <w:rPr>
          <w:rFonts w:ascii="Segoe UI" w:eastAsia="Segoe UI" w:hAnsi="Segoe UI" w:cs="Segoe UI"/>
          <w:color w:val="323130"/>
          <w:sz w:val="24"/>
          <w:szCs w:val="24"/>
        </w:rPr>
        <w:t>to what's called</w:t>
      </w:r>
      <w:proofErr w:type="gramEnd"/>
      <w:r>
        <w:rPr>
          <w:rFonts w:ascii="Segoe UI" w:eastAsia="Segoe UI" w:hAnsi="Segoe UI" w:cs="Segoe UI"/>
          <w:color w:val="323130"/>
          <w:sz w:val="24"/>
          <w:szCs w:val="24"/>
        </w:rPr>
        <w:t xml:space="preserve"> create a long-term hardship. So some things are within a DA and some things requests may be outside of what a DA could be able will be able to provide.</w:t>
      </w:r>
      <w:r>
        <w:rPr>
          <w:rFonts w:ascii="Segoe UI" w:eastAsia="Segoe UI" w:hAnsi="Segoe UI" w:cs="Segoe UI"/>
          <w:color w:val="323130"/>
          <w:sz w:val="24"/>
          <w:szCs w:val="24"/>
        </w:rPr>
        <w:br/>
        <w:t>I hope I if there's if there's another part of that that I didn't answer, just clarify for me if there was anything specific that you were looking for.</w:t>
      </w:r>
      <w:r>
        <w:rPr>
          <w:rFonts w:ascii="Segoe UI" w:eastAsia="Segoe UI" w:hAnsi="Segoe UI" w:cs="Segoe UI"/>
          <w:color w:val="323130"/>
          <w:sz w:val="24"/>
          <w:szCs w:val="24"/>
        </w:rPr>
        <w:br/>
        <w:t>But in in terms of, yeah, we just kin</w:t>
      </w:r>
      <w:r>
        <w:rPr>
          <w:rFonts w:ascii="Segoe UI" w:eastAsia="Segoe UI" w:hAnsi="Segoe UI" w:cs="Segoe UI"/>
          <w:color w:val="323130"/>
          <w:sz w:val="24"/>
          <w:szCs w:val="24"/>
        </w:rPr>
        <w:t>d of focus on making sure that we're able to either figure out whether or not students need a long-term solution or if we can work with them if it's more of a short-term thing.</w:t>
      </w:r>
      <w:r>
        <w:rPr>
          <w:rFonts w:ascii="Segoe UI" w:eastAsia="Segoe UI" w:hAnsi="Segoe UI" w:cs="Segoe UI"/>
          <w:color w:val="323130"/>
          <w:sz w:val="24"/>
          <w:szCs w:val="24"/>
        </w:rPr>
        <w:br/>
        <w:t xml:space="preserve">Based on our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funding and our requirements.</w:t>
      </w:r>
      <w:r>
        <w:rPr>
          <w:rFonts w:ascii="Segoe UI" w:eastAsia="Segoe UI" w:hAnsi="Segoe UI" w:cs="Segoe UI"/>
          <w:color w:val="323130"/>
          <w:sz w:val="24"/>
          <w:szCs w:val="24"/>
        </w:rPr>
        <w:br/>
        <w:t>From the federal and the state government.</w:t>
      </w:r>
    </w:p>
    <w:p w14:paraId="478ECF40" w14:textId="77777777" w:rsidR="0002081D" w:rsidRDefault="008F0449">
      <w:pPr>
        <w:spacing w:line="300" w:lineRule="auto"/>
      </w:pPr>
      <w:r>
        <w:rPr>
          <w:noProof/>
        </w:rPr>
        <w:drawing>
          <wp:anchor distT="0" distB="0" distL="0" distR="0" simplePos="0" relativeHeight="251684864" behindDoc="0" locked="0" layoutInCell="1" allowOverlap="1" wp14:anchorId="7B28DB6B" wp14:editId="697682CB">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47:48</w:t>
      </w:r>
      <w:r>
        <w:rPr>
          <w:rFonts w:ascii="Segoe UI" w:eastAsia="Segoe UI" w:hAnsi="Segoe UI" w:cs="Segoe UI"/>
          <w:color w:val="323130"/>
          <w:sz w:val="24"/>
          <w:szCs w:val="24"/>
        </w:rPr>
        <w:br/>
        <w:t xml:space="preserve">Miss </w:t>
      </w:r>
      <w:proofErr w:type="spellStart"/>
      <w:r>
        <w:rPr>
          <w:rFonts w:ascii="Segoe UI" w:eastAsia="Segoe UI" w:hAnsi="Segoe UI" w:cs="Segoe UI"/>
          <w:color w:val="323130"/>
          <w:sz w:val="24"/>
          <w:szCs w:val="24"/>
        </w:rPr>
        <w:t>Jawu</w:t>
      </w:r>
      <w:proofErr w:type="spellEnd"/>
      <w:r>
        <w:rPr>
          <w:rFonts w:ascii="Segoe UI" w:eastAsia="Segoe UI" w:hAnsi="Segoe UI" w:cs="Segoe UI"/>
          <w:color w:val="323130"/>
          <w:sz w:val="24"/>
          <w:szCs w:val="24"/>
        </w:rPr>
        <w:t xml:space="preserve">, can you talk about summer opportunities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students?</w:t>
      </w:r>
    </w:p>
    <w:p w14:paraId="4CB1B147" w14:textId="77777777" w:rsidR="0002081D" w:rsidRDefault="008F0449">
      <w:pPr>
        <w:spacing w:line="300" w:lineRule="auto"/>
      </w:pPr>
      <w:r>
        <w:rPr>
          <w:noProof/>
        </w:rPr>
        <w:drawing>
          <wp:anchor distT="0" distB="0" distL="0" distR="0" simplePos="0" relativeHeight="251685888" behindDoc="0" locked="0" layoutInCell="1" allowOverlap="1" wp14:anchorId="02848762" wp14:editId="314A61B7">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47:54</w:t>
      </w:r>
      <w:r>
        <w:rPr>
          <w:rFonts w:ascii="Segoe UI" w:eastAsia="Segoe UI" w:hAnsi="Segoe UI" w:cs="Segoe UI"/>
          <w:color w:val="323130"/>
          <w:sz w:val="24"/>
          <w:szCs w:val="24"/>
        </w:rPr>
        <w:br/>
        <w:t xml:space="preserve">Sure.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one of our most popular </w:t>
      </w:r>
      <w:proofErr w:type="gramStart"/>
      <w:r>
        <w:rPr>
          <w:rFonts w:ascii="Segoe UI" w:eastAsia="Segoe UI" w:hAnsi="Segoe UI" w:cs="Segoe UI"/>
          <w:color w:val="323130"/>
          <w:sz w:val="24"/>
          <w:szCs w:val="24"/>
        </w:rPr>
        <w:t>program</w:t>
      </w:r>
      <w:proofErr w:type="gramEnd"/>
      <w:r>
        <w:rPr>
          <w:rFonts w:ascii="Segoe UI" w:eastAsia="Segoe UI" w:hAnsi="Segoe UI" w:cs="Segoe UI"/>
          <w:color w:val="323130"/>
          <w:sz w:val="24"/>
          <w:szCs w:val="24"/>
        </w:rPr>
        <w:t xml:space="preserve"> is our Seal or Summer Earn and Learn program where students are we partner with Gulf Coast Youth Services.</w:t>
      </w:r>
      <w:r>
        <w:rPr>
          <w:rFonts w:ascii="Segoe UI" w:eastAsia="Segoe UI" w:hAnsi="Segoe UI" w:cs="Segoe UI"/>
          <w:color w:val="323130"/>
          <w:sz w:val="24"/>
          <w:szCs w:val="24"/>
        </w:rPr>
        <w:br/>
        <w:t xml:space="preserve">Which is through our sister agency Workforce Solutions.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able to have some folks go out and find summer work opportunities for students. And so sometimes our students have job coaches.</w:t>
      </w:r>
      <w:r>
        <w:rPr>
          <w:rFonts w:ascii="Segoe UI" w:eastAsia="Segoe UI" w:hAnsi="Segoe UI" w:cs="Segoe UI"/>
          <w:color w:val="323130"/>
          <w:sz w:val="24"/>
          <w:szCs w:val="24"/>
        </w:rPr>
        <w:br/>
        <w:t xml:space="preserve">And sometimes I don't.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depends on, you know, what the </w:t>
      </w:r>
      <w:proofErr w:type="spellStart"/>
      <w:proofErr w:type="gramStart"/>
      <w:r>
        <w:rPr>
          <w:rFonts w:ascii="Segoe UI" w:eastAsia="Segoe UI" w:hAnsi="Segoe UI" w:cs="Segoe UI"/>
          <w:color w:val="323130"/>
          <w:sz w:val="24"/>
          <w:szCs w:val="24"/>
        </w:rPr>
        <w:t>students</w:t>
      </w:r>
      <w:proofErr w:type="spellEnd"/>
      <w:proofErr w:type="gramEnd"/>
      <w:r>
        <w:rPr>
          <w:rFonts w:ascii="Segoe UI" w:eastAsia="Segoe UI" w:hAnsi="Segoe UI" w:cs="Segoe UI"/>
          <w:color w:val="323130"/>
          <w:sz w:val="24"/>
          <w:szCs w:val="24"/>
        </w:rPr>
        <w:t xml:space="preserve"> needs are. The overall goal is for them to start with a job coach and </w:t>
      </w:r>
      <w:r>
        <w:rPr>
          <w:rFonts w:ascii="Segoe UI" w:eastAsia="Segoe UI" w:hAnsi="Segoe UI" w:cs="Segoe UI"/>
          <w:color w:val="323130"/>
          <w:sz w:val="24"/>
          <w:szCs w:val="24"/>
        </w:rPr>
        <w:t>then for us to, you know, re-evaluate on a weekly or every couple weeks basis.</w:t>
      </w:r>
      <w:r>
        <w:rPr>
          <w:rFonts w:ascii="Segoe UI" w:eastAsia="Segoe UI" w:hAnsi="Segoe UI" w:cs="Segoe UI"/>
          <w:color w:val="323130"/>
          <w:sz w:val="24"/>
          <w:szCs w:val="24"/>
        </w:rPr>
        <w:br/>
        <w:t xml:space="preserve">You know, we're hoping that they're progressing and students are able to, towards the end of the program, not need a job coach or we're able to, you know, have them to learn things and, you know, feel confident and understand the job and that. So yes, so students </w:t>
      </w:r>
      <w:proofErr w:type="gramStart"/>
      <w:r>
        <w:rPr>
          <w:rFonts w:ascii="Segoe UI" w:eastAsia="Segoe UI" w:hAnsi="Segoe UI" w:cs="Segoe UI"/>
          <w:color w:val="323130"/>
          <w:sz w:val="24"/>
          <w:szCs w:val="24"/>
        </w:rPr>
        <w:t>are able to</w:t>
      </w:r>
      <w:proofErr w:type="gramEnd"/>
      <w:r>
        <w:rPr>
          <w:rFonts w:ascii="Segoe UI" w:eastAsia="Segoe UI" w:hAnsi="Segoe UI" w:cs="Segoe UI"/>
          <w:color w:val="323130"/>
          <w:sz w:val="24"/>
          <w:szCs w:val="24"/>
        </w:rPr>
        <w:t xml:space="preserve"> have work opportunities.</w:t>
      </w:r>
      <w:r>
        <w:rPr>
          <w:rFonts w:ascii="Segoe UI" w:eastAsia="Segoe UI" w:hAnsi="Segoe UI" w:cs="Segoe UI"/>
          <w:color w:val="323130"/>
          <w:sz w:val="24"/>
          <w:szCs w:val="24"/>
        </w:rPr>
        <w:br/>
        <w:t>My understanding is that we may get some paperwork for that starting somewhere between January and March, hopefully earlier. Last ye</w:t>
      </w:r>
      <w:r>
        <w:rPr>
          <w:rFonts w:ascii="Segoe UI" w:eastAsia="Segoe UI" w:hAnsi="Segoe UI" w:cs="Segoe UI"/>
          <w:color w:val="323130"/>
          <w:sz w:val="24"/>
          <w:szCs w:val="24"/>
        </w:rPr>
        <w:t xml:space="preserve">ar there was a </w:t>
      </w:r>
      <w:proofErr w:type="gramStart"/>
      <w:r>
        <w:rPr>
          <w:rFonts w:ascii="Segoe UI" w:eastAsia="Segoe UI" w:hAnsi="Segoe UI" w:cs="Segoe UI"/>
          <w:color w:val="323130"/>
          <w:sz w:val="24"/>
          <w:szCs w:val="24"/>
        </w:rPr>
        <w:t>pretty significant</w:t>
      </w:r>
      <w:proofErr w:type="gramEnd"/>
      <w:r>
        <w:rPr>
          <w:rFonts w:ascii="Segoe UI" w:eastAsia="Segoe UI" w:hAnsi="Segoe UI" w:cs="Segoe UI"/>
          <w:color w:val="323130"/>
          <w:sz w:val="24"/>
          <w:szCs w:val="24"/>
        </w:rPr>
        <w:t xml:space="preserve"> cut in funding, so they only took about.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Probably about 30% of the students that we had submitted applications for and we're hoping this year it's not the same with that, </w:t>
      </w:r>
      <w:proofErr w:type="gramStart"/>
      <w:r>
        <w:rPr>
          <w:rFonts w:ascii="Segoe UI" w:eastAsia="Segoe UI" w:hAnsi="Segoe UI" w:cs="Segoe UI"/>
          <w:color w:val="323130"/>
          <w:sz w:val="24"/>
          <w:szCs w:val="24"/>
        </w:rPr>
        <w:t>but we're</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still planning.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w:t>
      </w:r>
      <w:proofErr w:type="gramStart"/>
      <w:r>
        <w:rPr>
          <w:rFonts w:ascii="Segoe UI" w:eastAsia="Segoe UI" w:hAnsi="Segoe UI" w:cs="Segoe UI"/>
          <w:color w:val="323130"/>
          <w:sz w:val="24"/>
          <w:szCs w:val="24"/>
        </w:rPr>
        <w:t>pulling</w:t>
      </w:r>
      <w:proofErr w:type="gramEnd"/>
      <w:r>
        <w:rPr>
          <w:rFonts w:ascii="Segoe UI" w:eastAsia="Segoe UI" w:hAnsi="Segoe UI" w:cs="Segoe UI"/>
          <w:color w:val="323130"/>
          <w:sz w:val="24"/>
          <w:szCs w:val="24"/>
        </w:rPr>
        <w:t xml:space="preserve"> some of our vendors that provide other </w:t>
      </w:r>
      <w:proofErr w:type="gramStart"/>
      <w:r>
        <w:rPr>
          <w:rFonts w:ascii="Segoe UI" w:eastAsia="Segoe UI" w:hAnsi="Segoe UI" w:cs="Segoe UI"/>
          <w:color w:val="323130"/>
          <w:sz w:val="24"/>
          <w:szCs w:val="24"/>
        </w:rPr>
        <w:t>services</w:t>
      </w:r>
      <w:proofErr w:type="gramEnd"/>
      <w:r>
        <w:rPr>
          <w:rFonts w:ascii="Segoe UI" w:eastAsia="Segoe UI" w:hAnsi="Segoe UI" w:cs="Segoe UI"/>
          <w:color w:val="323130"/>
          <w:sz w:val="24"/>
          <w:szCs w:val="24"/>
        </w:rPr>
        <w:t xml:space="preserve"> and we could also.</w:t>
      </w:r>
      <w:r>
        <w:rPr>
          <w:rFonts w:ascii="Segoe UI" w:eastAsia="Segoe UI" w:hAnsi="Segoe UI" w:cs="Segoe UI"/>
          <w:color w:val="323130"/>
          <w:sz w:val="24"/>
          <w:szCs w:val="24"/>
        </w:rPr>
        <w:br/>
        <w:t xml:space="preserve">So do a contract with them for them to find employment opportunities for students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and these are </w:t>
      </w:r>
      <w:proofErr w:type="gramStart"/>
      <w:r>
        <w:rPr>
          <w:rFonts w:ascii="Segoe UI" w:eastAsia="Segoe UI" w:hAnsi="Segoe UI" w:cs="Segoe UI"/>
          <w:color w:val="323130"/>
          <w:sz w:val="24"/>
          <w:szCs w:val="24"/>
        </w:rPr>
        <w:t>short term</w:t>
      </w:r>
      <w:proofErr w:type="gramEnd"/>
      <w:r>
        <w:rPr>
          <w:rFonts w:ascii="Segoe UI" w:eastAsia="Segoe UI" w:hAnsi="Segoe UI" w:cs="Segoe UI"/>
          <w:color w:val="323130"/>
          <w:sz w:val="24"/>
          <w:szCs w:val="24"/>
        </w:rPr>
        <w:t xml:space="preserve"> training opportunities.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summer typically when students get out of school throu</w:t>
      </w:r>
      <w:r>
        <w:rPr>
          <w:rFonts w:ascii="Segoe UI" w:eastAsia="Segoe UI" w:hAnsi="Segoe UI" w:cs="Segoe UI"/>
          <w:color w:val="323130"/>
          <w:sz w:val="24"/>
          <w:szCs w:val="24"/>
        </w:rPr>
        <w:t xml:space="preserve">gh when they complete and then there's also some </w:t>
      </w:r>
      <w:proofErr w:type="spellStart"/>
      <w:r>
        <w:rPr>
          <w:rFonts w:ascii="Segoe UI" w:eastAsia="Segoe UI" w:hAnsi="Segoe UI" w:cs="Segoe UI"/>
          <w:color w:val="323130"/>
          <w:sz w:val="24"/>
          <w:szCs w:val="24"/>
        </w:rPr>
        <w:t>some</w:t>
      </w:r>
      <w:proofErr w:type="spellEnd"/>
      <w:r>
        <w:rPr>
          <w:rFonts w:ascii="Segoe UI" w:eastAsia="Segoe UI" w:hAnsi="Segoe UI" w:cs="Segoe UI"/>
          <w:color w:val="323130"/>
          <w:sz w:val="24"/>
          <w:szCs w:val="24"/>
        </w:rPr>
        <w:t xml:space="preserve"> funds that.</w:t>
      </w:r>
      <w:r>
        <w:rPr>
          <w:rFonts w:ascii="Segoe UI" w:eastAsia="Segoe UI" w:hAnsi="Segoe UI" w:cs="Segoe UI"/>
          <w:color w:val="323130"/>
          <w:sz w:val="24"/>
          <w:szCs w:val="24"/>
        </w:rPr>
        <w:br/>
        <w:t>We're able to use through Workforce Solutions for students that have just graduated as well. They have a few more hours. I think it's like 240 hours or something like that that they can use and through the summer and sometimes through the early part of the fall.</w:t>
      </w:r>
      <w:r>
        <w:rPr>
          <w:rFonts w:ascii="Segoe UI" w:eastAsia="Segoe UI" w:hAnsi="Segoe UI" w:cs="Segoe UI"/>
          <w:color w:val="323130"/>
          <w:sz w:val="24"/>
          <w:szCs w:val="24"/>
        </w:rPr>
        <w:br/>
        <w:t>But yes, so we have the SEAL program and then we can also build some other programs if we find that SEAL is not able to accommodate all of the students that that we have.</w:t>
      </w:r>
    </w:p>
    <w:p w14:paraId="57EAC144" w14:textId="77777777" w:rsidR="0002081D" w:rsidRDefault="008F0449">
      <w:pPr>
        <w:spacing w:line="300" w:lineRule="auto"/>
      </w:pPr>
      <w:r>
        <w:rPr>
          <w:noProof/>
        </w:rPr>
        <w:drawing>
          <wp:anchor distT="0" distB="0" distL="0" distR="0" simplePos="0" relativeHeight="251686912" behindDoc="0" locked="0" layoutInCell="1" allowOverlap="1" wp14:anchorId="0D937C48" wp14:editId="6E13959E">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50:24</w:t>
      </w:r>
      <w:r>
        <w:rPr>
          <w:rFonts w:ascii="Segoe UI" w:eastAsia="Segoe UI" w:hAnsi="Segoe UI" w:cs="Segoe UI"/>
          <w:color w:val="323130"/>
          <w:sz w:val="24"/>
          <w:szCs w:val="24"/>
        </w:rPr>
        <w:br/>
        <w:t xml:space="preserve">And from what I understand in the past,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be able to go through,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through the whole application process and be considered a student within your program to be able to access the summer things. So that's why right now we need to get going if we want to</w:t>
      </w:r>
    </w:p>
    <w:p w14:paraId="64052AB0" w14:textId="77777777" w:rsidR="0002081D" w:rsidRDefault="008F0449">
      <w:pPr>
        <w:spacing w:line="300" w:lineRule="auto"/>
      </w:pPr>
      <w:r>
        <w:rPr>
          <w:noProof/>
        </w:rPr>
        <w:drawing>
          <wp:anchor distT="0" distB="0" distL="0" distR="0" simplePos="0" relativeHeight="251687936" behindDoc="0" locked="0" layoutInCell="1" allowOverlap="1" wp14:anchorId="005FC8D6" wp14:editId="75A865B9">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50:41</w:t>
      </w:r>
      <w:r>
        <w:rPr>
          <w:rFonts w:ascii="Segoe UI" w:eastAsia="Segoe UI" w:hAnsi="Segoe UI" w:cs="Segoe UI"/>
          <w:color w:val="323130"/>
          <w:sz w:val="24"/>
          <w:szCs w:val="24"/>
        </w:rPr>
        <w:br/>
        <w:t>Yes.</w:t>
      </w:r>
    </w:p>
    <w:p w14:paraId="35438BBD" w14:textId="77777777" w:rsidR="0002081D" w:rsidRDefault="008F0449">
      <w:pPr>
        <w:spacing w:line="300" w:lineRule="auto"/>
      </w:pPr>
      <w:r>
        <w:rPr>
          <w:noProof/>
        </w:rPr>
        <w:drawing>
          <wp:anchor distT="0" distB="0" distL="0" distR="0" simplePos="0" relativeHeight="251688960" behindDoc="0" locked="0" layoutInCell="1" allowOverlap="1" wp14:anchorId="58535BF3" wp14:editId="10FB572A">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50:44</w:t>
      </w:r>
      <w:r>
        <w:rPr>
          <w:rFonts w:ascii="Segoe UI" w:eastAsia="Segoe UI" w:hAnsi="Segoe UI" w:cs="Segoe UI"/>
          <w:color w:val="323130"/>
          <w:sz w:val="24"/>
          <w:szCs w:val="24"/>
        </w:rPr>
        <w:br/>
        <w:t xml:space="preserve">Access summer services that won't come out until maybe March.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go through the application process now so that you're eligible for those programs once it comes out because if you start the process in March.</w:t>
      </w:r>
    </w:p>
    <w:p w14:paraId="7B54976A" w14:textId="77777777" w:rsidR="0002081D" w:rsidRDefault="008F0449">
      <w:pPr>
        <w:spacing w:line="300" w:lineRule="auto"/>
      </w:pPr>
      <w:r>
        <w:rPr>
          <w:noProof/>
        </w:rPr>
        <w:drawing>
          <wp:anchor distT="0" distB="0" distL="0" distR="0" simplePos="0" relativeHeight="251689984" behindDoc="0" locked="0" layoutInCell="1" allowOverlap="1" wp14:anchorId="154BB097" wp14:editId="13C24B87">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50:52</w:t>
      </w:r>
      <w:r>
        <w:rPr>
          <w:rFonts w:ascii="Segoe UI" w:eastAsia="Segoe UI" w:hAnsi="Segoe UI" w:cs="Segoe UI"/>
          <w:color w:val="323130"/>
          <w:sz w:val="24"/>
          <w:szCs w:val="24"/>
        </w:rPr>
        <w:br/>
        <w:t>Absolutely.</w:t>
      </w:r>
      <w:r>
        <w:rPr>
          <w:rFonts w:ascii="Segoe UI" w:eastAsia="Segoe UI" w:hAnsi="Segoe UI" w:cs="Segoe UI"/>
          <w:color w:val="323130"/>
          <w:sz w:val="24"/>
          <w:szCs w:val="24"/>
        </w:rPr>
        <w:br/>
        <w:t>Absolutely.</w:t>
      </w:r>
    </w:p>
    <w:p w14:paraId="7741C1D4" w14:textId="77777777" w:rsidR="0002081D" w:rsidRDefault="008F0449">
      <w:pPr>
        <w:spacing w:line="300" w:lineRule="auto"/>
      </w:pPr>
      <w:r>
        <w:rPr>
          <w:noProof/>
        </w:rPr>
        <w:drawing>
          <wp:anchor distT="0" distB="0" distL="0" distR="0" simplePos="0" relativeHeight="251691008" behindDoc="0" locked="0" layoutInCell="1" allowOverlap="1" wp14:anchorId="1FD83623" wp14:editId="44A1AA1E">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50:59</w:t>
      </w:r>
      <w:r>
        <w:rPr>
          <w:rFonts w:ascii="Segoe UI" w:eastAsia="Segoe UI" w:hAnsi="Segoe UI" w:cs="Segoe UI"/>
          <w:color w:val="323130"/>
          <w:sz w:val="24"/>
          <w:szCs w:val="24"/>
        </w:rPr>
        <w:br/>
      </w:r>
      <w:r>
        <w:rPr>
          <w:rFonts w:ascii="Segoe UI" w:eastAsia="Segoe UI" w:hAnsi="Segoe UI" w:cs="Segoe UI"/>
          <w:color w:val="323130"/>
          <w:sz w:val="24"/>
          <w:szCs w:val="24"/>
        </w:rPr>
        <w:t xml:space="preserve">By the time </w:t>
      </w:r>
      <w:proofErr w:type="gramStart"/>
      <w:r>
        <w:rPr>
          <w:rFonts w:ascii="Segoe UI" w:eastAsia="Segoe UI" w:hAnsi="Segoe UI" w:cs="Segoe UI"/>
          <w:color w:val="323130"/>
          <w:sz w:val="24"/>
          <w:szCs w:val="24"/>
        </w:rPr>
        <w:t xml:space="preserve">your </w:t>
      </w:r>
      <w:proofErr w:type="spell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 xml:space="preserve"> application gets approved, those summer opportunities are </w:t>
      </w:r>
      <w:r>
        <w:rPr>
          <w:rFonts w:ascii="Segoe UI" w:eastAsia="Segoe UI" w:hAnsi="Segoe UI" w:cs="Segoe UI"/>
          <w:color w:val="323130"/>
          <w:sz w:val="24"/>
          <w:szCs w:val="24"/>
        </w:rPr>
        <w:lastRenderedPageBreak/>
        <w:t>taken up by people who already have active cases. Am I right?</w:t>
      </w:r>
      <w:r>
        <w:rPr>
          <w:rFonts w:ascii="Segoe UI" w:eastAsia="Segoe UI" w:hAnsi="Segoe UI" w:cs="Segoe UI"/>
          <w:color w:val="323130"/>
          <w:sz w:val="24"/>
          <w:szCs w:val="24"/>
        </w:rPr>
        <w:br/>
        <w:t>Yeah.</w:t>
      </w:r>
    </w:p>
    <w:p w14:paraId="30B5D9D4" w14:textId="77777777" w:rsidR="0002081D" w:rsidRDefault="008F0449">
      <w:pPr>
        <w:spacing w:line="300" w:lineRule="auto"/>
      </w:pPr>
      <w:r>
        <w:rPr>
          <w:noProof/>
        </w:rPr>
        <w:drawing>
          <wp:anchor distT="0" distB="0" distL="0" distR="0" simplePos="0" relativeHeight="251692032" behindDoc="0" locked="0" layoutInCell="1" allowOverlap="1" wp14:anchorId="09080CBB" wp14:editId="14DD0E85">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51:12</w:t>
      </w:r>
      <w:r>
        <w:rPr>
          <w:rFonts w:ascii="Segoe UI" w:eastAsia="Segoe UI" w:hAnsi="Segoe UI" w:cs="Segoe UI"/>
          <w:color w:val="323130"/>
          <w:sz w:val="24"/>
          <w:szCs w:val="24"/>
        </w:rPr>
        <w:br/>
        <w:t>As soon as possible so that we can have you ready once we are able to start doing applications for summer work. Absolutely.</w:t>
      </w:r>
    </w:p>
    <w:p w14:paraId="4B725E93" w14:textId="77777777" w:rsidR="0002081D" w:rsidRDefault="008F0449">
      <w:pPr>
        <w:spacing w:line="300" w:lineRule="auto"/>
      </w:pPr>
      <w:r>
        <w:rPr>
          <w:noProof/>
        </w:rPr>
        <w:drawing>
          <wp:anchor distT="0" distB="0" distL="0" distR="0" simplePos="0" relativeHeight="251693056" behindDoc="0" locked="0" layoutInCell="1" allowOverlap="1" wp14:anchorId="7F82BAB6" wp14:editId="5541D360">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51:21</w:t>
      </w:r>
      <w:r>
        <w:rPr>
          <w:rFonts w:ascii="Segoe UI" w:eastAsia="Segoe UI" w:hAnsi="Segoe UI" w:cs="Segoe UI"/>
          <w:color w:val="323130"/>
          <w:sz w:val="24"/>
          <w:szCs w:val="24"/>
        </w:rPr>
        <w:br/>
        <w:t>Yeah, and I would imagine the same would be true for those students who are looking at colleges to do the application now, so that by the time you have to decide which college to go to, you know what resources are going to be available.</w:t>
      </w:r>
      <w:r>
        <w:rPr>
          <w:rFonts w:ascii="Segoe UI" w:eastAsia="Segoe UI" w:hAnsi="Segoe UI" w:cs="Segoe UI"/>
          <w:color w:val="323130"/>
          <w:sz w:val="24"/>
          <w:szCs w:val="24"/>
        </w:rPr>
        <w:br/>
        <w:t xml:space="preserve">To you through this Tye of </w:t>
      </w:r>
      <w:proofErr w:type="spellStart"/>
      <w:r>
        <w:rPr>
          <w:rFonts w:ascii="Segoe UI" w:eastAsia="Segoe UI" w:hAnsi="Segoe UI" w:cs="Segoe UI"/>
          <w:color w:val="323130"/>
          <w:sz w:val="24"/>
          <w:szCs w:val="24"/>
        </w:rPr>
        <w:t>rogram</w:t>
      </w:r>
      <w:proofErr w:type="spellEnd"/>
      <w:r>
        <w:rPr>
          <w:rFonts w:ascii="Segoe UI" w:eastAsia="Segoe UI" w:hAnsi="Segoe UI" w:cs="Segoe UI"/>
          <w:color w:val="323130"/>
          <w:sz w:val="24"/>
          <w:szCs w:val="24"/>
        </w:rPr>
        <w:t xml:space="preserve"> as well.</w:t>
      </w:r>
    </w:p>
    <w:p w14:paraId="7DA30EF5" w14:textId="77777777" w:rsidR="0002081D" w:rsidRDefault="008F0449">
      <w:pPr>
        <w:spacing w:line="300" w:lineRule="auto"/>
      </w:pPr>
      <w:r>
        <w:rPr>
          <w:noProof/>
        </w:rPr>
        <w:drawing>
          <wp:anchor distT="0" distB="0" distL="0" distR="0" simplePos="0" relativeHeight="251694080" behindDoc="0" locked="0" layoutInCell="1" allowOverlap="1" wp14:anchorId="5956DC12" wp14:editId="74458257">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Jawo,Niyah</w:t>
      </w:r>
      <w:proofErr w:type="spellEnd"/>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51:41</w:t>
      </w:r>
      <w:r>
        <w:rPr>
          <w:rFonts w:ascii="Segoe UI" w:eastAsia="Segoe UI" w:hAnsi="Segoe UI" w:cs="Segoe UI"/>
          <w:color w:val="323130"/>
          <w:sz w:val="24"/>
          <w:szCs w:val="24"/>
        </w:rPr>
        <w:br/>
        <w:t xml:space="preserve">Absolutely. You want to </w:t>
      </w:r>
      <w:proofErr w:type="gramStart"/>
      <w:r>
        <w:rPr>
          <w:rFonts w:ascii="Segoe UI" w:eastAsia="Segoe UI" w:hAnsi="Segoe UI" w:cs="Segoe UI"/>
          <w:color w:val="323130"/>
          <w:sz w:val="24"/>
          <w:szCs w:val="24"/>
        </w:rPr>
        <w:t>be applying</w:t>
      </w:r>
      <w:proofErr w:type="gramEnd"/>
      <w:r>
        <w:rPr>
          <w:rFonts w:ascii="Segoe UI" w:eastAsia="Segoe UI" w:hAnsi="Segoe UI" w:cs="Segoe UI"/>
          <w:color w:val="323130"/>
          <w:sz w:val="24"/>
          <w:szCs w:val="24"/>
        </w:rPr>
        <w:t xml:space="preserve"> for VR services. You want to start having conversations with your counselor.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also</w:t>
      </w:r>
      <w:proofErr w:type="gramEnd"/>
      <w:r>
        <w:rPr>
          <w:rFonts w:ascii="Segoe UI" w:eastAsia="Segoe UI" w:hAnsi="Segoe UI" w:cs="Segoe UI"/>
          <w:color w:val="323130"/>
          <w:sz w:val="24"/>
          <w:szCs w:val="24"/>
        </w:rPr>
        <w:t xml:space="preserve"> it's when </w:t>
      </w:r>
      <w:proofErr w:type="gramStart"/>
      <w:r>
        <w:rPr>
          <w:rFonts w:ascii="Segoe UI" w:eastAsia="Segoe UI" w:hAnsi="Segoe UI" w:cs="Segoe UI"/>
          <w:color w:val="323130"/>
          <w:sz w:val="24"/>
          <w:szCs w:val="24"/>
        </w:rPr>
        <w:t>we</w:t>
      </w:r>
      <w:proofErr w:type="gramEnd"/>
      <w:r>
        <w:rPr>
          <w:rFonts w:ascii="Segoe UI" w:eastAsia="Segoe UI" w:hAnsi="Segoe UI" w:cs="Segoe UI"/>
          <w:color w:val="323130"/>
          <w:sz w:val="24"/>
          <w:szCs w:val="24"/>
        </w:rPr>
        <w:t xml:space="preserve"> I usually warn students </w:t>
      </w:r>
      <w:proofErr w:type="gramStart"/>
      <w:r>
        <w:rPr>
          <w:rFonts w:ascii="Segoe UI" w:eastAsia="Segoe UI" w:hAnsi="Segoe UI" w:cs="Segoe UI"/>
          <w:color w:val="323130"/>
          <w:sz w:val="24"/>
          <w:szCs w:val="24"/>
        </w:rPr>
        <w:t>too that</w:t>
      </w:r>
      <w:proofErr w:type="gramEnd"/>
      <w:r>
        <w:rPr>
          <w:rFonts w:ascii="Segoe UI" w:eastAsia="Segoe UI" w:hAnsi="Segoe UI" w:cs="Segoe UI"/>
          <w:color w:val="323130"/>
          <w:sz w:val="24"/>
          <w:szCs w:val="24"/>
        </w:rPr>
        <w:t xml:space="preserve"> because we receive state funding.</w:t>
      </w:r>
      <w:r>
        <w:rPr>
          <w:rFonts w:ascii="Segoe UI" w:eastAsia="Segoe UI" w:hAnsi="Segoe UI" w:cs="Segoe UI"/>
          <w:color w:val="323130"/>
          <w:sz w:val="24"/>
          <w:szCs w:val="24"/>
        </w:rPr>
        <w:br/>
        <w:t xml:space="preserve">Very often students must attend in-state state institutions. There are four, three or four caveats to that, but </w:t>
      </w:r>
      <w:proofErr w:type="gramStart"/>
      <w:r>
        <w:rPr>
          <w:rFonts w:ascii="Segoe UI" w:eastAsia="Segoe UI" w:hAnsi="Segoe UI" w:cs="Segoe UI"/>
          <w:color w:val="323130"/>
          <w:sz w:val="24"/>
          <w:szCs w:val="24"/>
        </w:rPr>
        <w:t>they're</w:t>
      </w:r>
      <w:proofErr w:type="gramEnd"/>
      <w:r>
        <w:rPr>
          <w:rFonts w:ascii="Segoe UI" w:eastAsia="Segoe UI" w:hAnsi="Segoe UI" w:cs="Segoe UI"/>
          <w:color w:val="323130"/>
          <w:sz w:val="24"/>
          <w:szCs w:val="24"/>
        </w:rPr>
        <w:t xml:space="preserve"> very small population of students that fit into those categories.</w:t>
      </w:r>
      <w:r>
        <w:rPr>
          <w:rFonts w:ascii="Segoe UI" w:eastAsia="Segoe UI" w:hAnsi="Segoe UI" w:cs="Segoe UI"/>
          <w:color w:val="323130"/>
          <w:sz w:val="24"/>
          <w:szCs w:val="24"/>
        </w:rPr>
        <w:br/>
        <w:t>So in general, sometimes I have a student that's like, oh, you guys were going to, we were hoping that</w:t>
      </w:r>
      <w:r>
        <w:rPr>
          <w:rFonts w:ascii="Segoe UI" w:eastAsia="Segoe UI" w:hAnsi="Segoe UI" w:cs="Segoe UI"/>
          <w:color w:val="323130"/>
          <w:sz w:val="24"/>
          <w:szCs w:val="24"/>
        </w:rPr>
        <w:t xml:space="preserve"> you were going to help with tuition. And then we find out that it's a private institution and we find out that it's out of state and then the parents didn't have that information up front too. So that's also something that I.</w:t>
      </w:r>
      <w:r>
        <w:rPr>
          <w:rFonts w:ascii="Segoe UI" w:eastAsia="Segoe UI" w:hAnsi="Segoe UI" w:cs="Segoe UI"/>
          <w:color w:val="323130"/>
          <w:sz w:val="24"/>
          <w:szCs w:val="24"/>
        </w:rPr>
        <w:br/>
        <w:t xml:space="preserve">Like to make sure that that parents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aware of. Like I said, there are a couple of caveats. Typically if it is a program that's not offered in our state, which is very, very difficult because we have a giant state with lots of different schools.</w:t>
      </w:r>
      <w:r>
        <w:rPr>
          <w:rFonts w:ascii="Segoe UI" w:eastAsia="Segoe UI" w:hAnsi="Segoe UI" w:cs="Segoe UI"/>
          <w:color w:val="323130"/>
          <w:sz w:val="24"/>
          <w:szCs w:val="24"/>
        </w:rPr>
        <w:br/>
        <w:t>If it's a school that is a specia</w:t>
      </w:r>
      <w:r>
        <w:rPr>
          <w:rFonts w:ascii="Segoe UI" w:eastAsia="Segoe UI" w:hAnsi="Segoe UI" w:cs="Segoe UI"/>
          <w:color w:val="323130"/>
          <w:sz w:val="24"/>
          <w:szCs w:val="24"/>
        </w:rPr>
        <w:t xml:space="preserve">lized school for a certain disability, and that typically only </w:t>
      </w:r>
      <w:proofErr w:type="spellStart"/>
      <w:r>
        <w:rPr>
          <w:rFonts w:ascii="Segoe UI" w:eastAsia="Segoe UI" w:hAnsi="Segoe UI" w:cs="Segoe UI"/>
          <w:color w:val="323130"/>
          <w:sz w:val="24"/>
          <w:szCs w:val="24"/>
        </w:rPr>
        <w:t>only</w:t>
      </w:r>
      <w:proofErr w:type="spellEnd"/>
      <w:r>
        <w:rPr>
          <w:rFonts w:ascii="Segoe UI" w:eastAsia="Segoe UI" w:hAnsi="Segoe UI" w:cs="Segoe UI"/>
          <w:color w:val="323130"/>
          <w:sz w:val="24"/>
          <w:szCs w:val="24"/>
        </w:rPr>
        <w:t xml:space="preserve"> applies to my blind students because there's a, you know, we have Gallaudet and we have some other schools that are specific for students who have blindness or who have deafness.</w:t>
      </w:r>
      <w:r>
        <w:rPr>
          <w:rFonts w:ascii="Segoe UI" w:eastAsia="Segoe UI" w:hAnsi="Segoe UI" w:cs="Segoe UI"/>
          <w:color w:val="323130"/>
          <w:sz w:val="24"/>
          <w:szCs w:val="24"/>
        </w:rPr>
        <w:br/>
        <w:t xml:space="preserve">And then I'm trying to remember off the top of my head what the third category is. It's not coming to me right now, but that but I usually tell people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you're interested in support, likely you'll need to be looking for, you know, in state institutions, but.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Ev</w:t>
      </w:r>
      <w:r>
        <w:rPr>
          <w:rFonts w:ascii="Segoe UI" w:eastAsia="Segoe UI" w:hAnsi="Segoe UI" w:cs="Segoe UI"/>
          <w:color w:val="323130"/>
          <w:sz w:val="24"/>
          <w:szCs w:val="24"/>
        </w:rPr>
        <w:t>erything is individualized, so we can take a look at what the need is and if there's a substantial reasoning for why it would have to be outside.</w:t>
      </w:r>
    </w:p>
    <w:p w14:paraId="52C49D5E" w14:textId="28D1AAB3" w:rsidR="0002081D" w:rsidRDefault="008F0449">
      <w:pPr>
        <w:spacing w:line="300" w:lineRule="auto"/>
      </w:pPr>
      <w:r>
        <w:rPr>
          <w:noProof/>
        </w:rPr>
        <w:drawing>
          <wp:anchor distT="0" distB="0" distL="0" distR="0" simplePos="0" relativeHeight="251695104" behindDoc="0" locked="0" layoutInCell="1" allowOverlap="1" wp14:anchorId="29A641B6" wp14:editId="6A33B191">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53:36</w:t>
      </w:r>
      <w:r>
        <w:rPr>
          <w:rFonts w:ascii="Segoe UI" w:eastAsia="Segoe UI" w:hAnsi="Segoe UI" w:cs="Segoe UI"/>
          <w:color w:val="323130"/>
          <w:sz w:val="24"/>
          <w:szCs w:val="24"/>
        </w:rPr>
        <w:br/>
        <w:t xml:space="preserve">Great.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have the Fort Bend ISD counselor assignment slide up on the screen.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you'll just find the high school that your student attends or if they're in an adult transition program, then you're talking to Doctor Dupree.</w:t>
      </w:r>
      <w:r>
        <w:rPr>
          <w:rFonts w:ascii="Segoe UI" w:eastAsia="Segoe UI" w:hAnsi="Segoe UI" w:cs="Segoe UI"/>
          <w:color w:val="323130"/>
          <w:sz w:val="24"/>
          <w:szCs w:val="24"/>
        </w:rPr>
        <w:br/>
        <w:t>And then you're just going to reach out with an e-mail to that individual to say that you're interested in looking at vocational rehabilitation services.</w:t>
      </w:r>
      <w:r>
        <w:rPr>
          <w:rFonts w:ascii="Segoe UI" w:eastAsia="Segoe UI" w:hAnsi="Segoe UI" w:cs="Segoe UI"/>
          <w:color w:val="323130"/>
          <w:sz w:val="24"/>
          <w:szCs w:val="24"/>
        </w:rPr>
        <w:br/>
        <w:t xml:space="preserve">All right. Well, thank you, Miss </w:t>
      </w:r>
      <w:proofErr w:type="spellStart"/>
      <w:r>
        <w:rPr>
          <w:rFonts w:ascii="Segoe UI" w:eastAsia="Segoe UI" w:hAnsi="Segoe UI" w:cs="Segoe UI"/>
          <w:color w:val="323130"/>
          <w:sz w:val="24"/>
          <w:szCs w:val="24"/>
        </w:rPr>
        <w:t>Jawu</w:t>
      </w:r>
      <w:proofErr w:type="spellEnd"/>
      <w:r>
        <w:rPr>
          <w:rFonts w:ascii="Segoe UI" w:eastAsia="Segoe UI" w:hAnsi="Segoe UI" w:cs="Segoe UI"/>
          <w:color w:val="323130"/>
          <w:sz w:val="24"/>
          <w:szCs w:val="24"/>
        </w:rPr>
        <w:t>. We really appreciate your time and all that you're doing for the stud</w:t>
      </w:r>
      <w:r>
        <w:rPr>
          <w:rFonts w:ascii="Segoe UI" w:eastAsia="Segoe UI" w:hAnsi="Segoe UI" w:cs="Segoe UI"/>
          <w:color w:val="323130"/>
          <w:sz w:val="24"/>
          <w:szCs w:val="24"/>
        </w:rPr>
        <w:t xml:space="preserve">ents so they can be successful after high school.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everyone. I'm going to take this presentation and our </w:t>
      </w:r>
      <w:proofErr w:type="gramStart"/>
      <w:r>
        <w:rPr>
          <w:rFonts w:ascii="Segoe UI" w:eastAsia="Segoe UI" w:hAnsi="Segoe UI" w:cs="Segoe UI"/>
          <w:color w:val="323130"/>
          <w:sz w:val="24"/>
          <w:szCs w:val="24"/>
        </w:rPr>
        <w:t>recording</w:t>
      </w:r>
      <w:proofErr w:type="gramEnd"/>
      <w:r>
        <w:rPr>
          <w:rFonts w:ascii="Segoe UI" w:eastAsia="Segoe UI" w:hAnsi="Segoe UI" w:cs="Segoe UI"/>
          <w:color w:val="323130"/>
          <w:sz w:val="24"/>
          <w:szCs w:val="24"/>
        </w:rPr>
        <w:t xml:space="preserve"> and I'll have it up on the website.</w:t>
      </w:r>
      <w:r>
        <w:rPr>
          <w:noProof/>
        </w:rPr>
        <w:drawing>
          <wp:anchor distT="0" distB="0" distL="0" distR="0" simplePos="0" relativeHeight="251696128" behindDoc="0" locked="0" layoutInCell="1" allowOverlap="1" wp14:anchorId="5C2FE855" wp14:editId="34F0EADB">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p>
    <w:p w14:paraId="5BD5F4A4" w14:textId="77777777" w:rsidR="0002081D" w:rsidRDefault="008F0449">
      <w:pPr>
        <w:spacing w:line="300" w:lineRule="auto"/>
      </w:pPr>
      <w:r>
        <w:rPr>
          <w:noProof/>
        </w:rPr>
        <w:drawing>
          <wp:anchor distT="0" distB="0" distL="0" distR="0" simplePos="0" relativeHeight="251620352" behindDoc="0" locked="0" layoutInCell="1" allowOverlap="1" wp14:anchorId="196EB591" wp14:editId="473845A1">
            <wp:simplePos x="0" y="0"/>
            <wp:positionH relativeFrom="page">
              <wp:posOffset>621792</wp:posOffset>
            </wp:positionH>
            <wp:positionV relativeFrom="paragraph">
              <wp:posOffset>274320</wp:posOffset>
            </wp:positionV>
            <wp:extent cx="209550" cy="2095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stopped transcription</w:t>
      </w:r>
    </w:p>
    <w:sectPr w:rsidR="0002081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338E8"/>
    <w:multiLevelType w:val="hybridMultilevel"/>
    <w:tmpl w:val="E610B806"/>
    <w:lvl w:ilvl="0" w:tplc="5E5EC84E">
      <w:start w:val="1"/>
      <w:numFmt w:val="bullet"/>
      <w:lvlText w:val="●"/>
      <w:lvlJc w:val="left"/>
      <w:pPr>
        <w:ind w:left="720" w:hanging="360"/>
      </w:pPr>
    </w:lvl>
    <w:lvl w:ilvl="1" w:tplc="0BFC37F4">
      <w:start w:val="1"/>
      <w:numFmt w:val="bullet"/>
      <w:lvlText w:val="○"/>
      <w:lvlJc w:val="left"/>
      <w:pPr>
        <w:ind w:left="1440" w:hanging="360"/>
      </w:pPr>
    </w:lvl>
    <w:lvl w:ilvl="2" w:tplc="E3CCC40C">
      <w:start w:val="1"/>
      <w:numFmt w:val="bullet"/>
      <w:lvlText w:val="■"/>
      <w:lvlJc w:val="left"/>
      <w:pPr>
        <w:ind w:left="2160" w:hanging="360"/>
      </w:pPr>
    </w:lvl>
    <w:lvl w:ilvl="3" w:tplc="BD8E67EE">
      <w:start w:val="1"/>
      <w:numFmt w:val="bullet"/>
      <w:lvlText w:val="●"/>
      <w:lvlJc w:val="left"/>
      <w:pPr>
        <w:ind w:left="2880" w:hanging="360"/>
      </w:pPr>
    </w:lvl>
    <w:lvl w:ilvl="4" w:tplc="83E2DFAC">
      <w:start w:val="1"/>
      <w:numFmt w:val="bullet"/>
      <w:lvlText w:val="○"/>
      <w:lvlJc w:val="left"/>
      <w:pPr>
        <w:ind w:left="3600" w:hanging="360"/>
      </w:pPr>
    </w:lvl>
    <w:lvl w:ilvl="5" w:tplc="4AF05CA2">
      <w:start w:val="1"/>
      <w:numFmt w:val="bullet"/>
      <w:lvlText w:val="■"/>
      <w:lvlJc w:val="left"/>
      <w:pPr>
        <w:ind w:left="4320" w:hanging="360"/>
      </w:pPr>
    </w:lvl>
    <w:lvl w:ilvl="6" w:tplc="1AB285E0">
      <w:start w:val="1"/>
      <w:numFmt w:val="bullet"/>
      <w:lvlText w:val="●"/>
      <w:lvlJc w:val="left"/>
      <w:pPr>
        <w:ind w:left="5040" w:hanging="360"/>
      </w:pPr>
    </w:lvl>
    <w:lvl w:ilvl="7" w:tplc="762284A0">
      <w:start w:val="1"/>
      <w:numFmt w:val="bullet"/>
      <w:lvlText w:val="●"/>
      <w:lvlJc w:val="left"/>
      <w:pPr>
        <w:ind w:left="5760" w:hanging="360"/>
      </w:pPr>
    </w:lvl>
    <w:lvl w:ilvl="8" w:tplc="85D82588">
      <w:start w:val="1"/>
      <w:numFmt w:val="bullet"/>
      <w:lvlText w:val="●"/>
      <w:lvlJc w:val="left"/>
      <w:pPr>
        <w:ind w:left="6480" w:hanging="360"/>
      </w:pPr>
    </w:lvl>
  </w:abstractNum>
  <w:num w:numId="1" w16cid:durableId="823199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81D"/>
    <w:rsid w:val="0002081D"/>
    <w:rsid w:val="008F0449"/>
    <w:rsid w:val="0095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E13D"/>
  <w15:docId w15:val="{2408C364-2F42-4525-BC15-12B6C59C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7128</Words>
  <Characters>40633</Characters>
  <Application>Microsoft Office Word</Application>
  <DocSecurity>0</DocSecurity>
  <Lines>338</Lines>
  <Paragraphs>95</Paragraphs>
  <ScaleCrop>false</ScaleCrop>
  <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Manthey, Cindy</cp:lastModifiedBy>
  <cp:revision>2</cp:revision>
  <dcterms:created xsi:type="dcterms:W3CDTF">2025-11-13T16:54:00Z</dcterms:created>
  <dcterms:modified xsi:type="dcterms:W3CDTF">2025-11-13T16:54:00Z</dcterms:modified>
</cp:coreProperties>
</file>